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tblGrid>
      <w:tr w:rsidR="00A40112" w:rsidTr="00A40112">
        <w:trPr>
          <w:trHeight w:val="11117"/>
        </w:trPr>
        <w:tc>
          <w:tcPr>
            <w:tcW w:w="7725" w:type="dxa"/>
          </w:tcPr>
          <w:p w:rsidR="00A40112" w:rsidRDefault="00A40112" w:rsidP="00A40112">
            <w:pPr>
              <w:ind w:left="132"/>
            </w:pPr>
            <w:r>
              <w:rPr>
                <w:noProof/>
                <w:sz w:val="20"/>
                <w:szCs w:val="20"/>
                <w:lang w:eastAsia="sk-SK"/>
              </w:rPr>
              <mc:AlternateContent>
                <mc:Choice Requires="wps">
                  <w:drawing>
                    <wp:anchor distT="0" distB="0" distL="114300" distR="114300" simplePos="0" relativeHeight="251663360" behindDoc="0" locked="0" layoutInCell="1" allowOverlap="1" wp14:anchorId="07B0F0BC" wp14:editId="2A10213C">
                      <wp:simplePos x="0" y="0"/>
                      <wp:positionH relativeFrom="column">
                        <wp:posOffset>2555875</wp:posOffset>
                      </wp:positionH>
                      <wp:positionV relativeFrom="paragraph">
                        <wp:posOffset>157480</wp:posOffset>
                      </wp:positionV>
                      <wp:extent cx="2124075" cy="609600"/>
                      <wp:effectExtent l="0" t="0" r="28575" b="19050"/>
                      <wp:wrapNone/>
                      <wp:docPr id="3" name="Zaoblený obdĺžnik 3"/>
                      <wp:cNvGraphicFramePr/>
                      <a:graphic xmlns:a="http://schemas.openxmlformats.org/drawingml/2006/main">
                        <a:graphicData uri="http://schemas.microsoft.com/office/word/2010/wordprocessingShape">
                          <wps:wsp>
                            <wps:cNvSpPr/>
                            <wps:spPr>
                              <a:xfrm>
                                <a:off x="0" y="0"/>
                                <a:ext cx="2124075" cy="6096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40112" w:rsidRPr="00E16F40" w:rsidRDefault="00A40112" w:rsidP="00A40112">
                                  <w:pPr>
                                    <w:rPr>
                                      <w:sz w:val="16"/>
                                      <w:szCs w:val="16"/>
                                    </w:rPr>
                                  </w:pPr>
                                  <w:r w:rsidRPr="00E16F40">
                                    <w:rPr>
                                      <w:sz w:val="16"/>
                                      <w:szCs w:val="16"/>
                                    </w:rPr>
                                    <w:t>Číslo karty</w:t>
                                  </w:r>
                                  <w:r>
                                    <w:rPr>
                                      <w:sz w:val="16"/>
                                      <w:szCs w:val="16"/>
                                    </w:rPr>
                                    <w:t xml:space="preserve">                                   Typ karty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0F0BC" id="Zaoblený obdĺžnik 3" o:spid="_x0000_s1026" style="position:absolute;left:0;text-align:left;margin-left:201.25pt;margin-top:12.4pt;width:167.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" fillcolor="#d2d2d2" strokecolor="#a5a5a5" strokeweight=".5pt">
                      <v:fill color2="silver" rotate="t" colors="0 #d2d2d2;.5 #c8c8c8;1 silver" focus="100%" type="gradient">
                        <o:fill v:ext="view" type="gradientUnscaled"/>
                      </v:fill>
                      <v:stroke joinstyle="miter"/>
                      <v:textbox>
                        <w:txbxContent>
                          <w:p w:rsidR="00A40112" w:rsidRPr="00E16F40" w:rsidRDefault="00A40112" w:rsidP="00A40112">
                            <w:pPr>
                              <w:rPr>
                                <w:sz w:val="16"/>
                                <w:szCs w:val="16"/>
                              </w:rPr>
                            </w:pPr>
                            <w:r w:rsidRPr="00E16F40">
                              <w:rPr>
                                <w:sz w:val="16"/>
                                <w:szCs w:val="16"/>
                              </w:rPr>
                              <w:t>Číslo karty</w:t>
                            </w:r>
                            <w:r>
                              <w:rPr>
                                <w:sz w:val="16"/>
                                <w:szCs w:val="16"/>
                              </w:rPr>
                              <w:t xml:space="preserve">                                   Typ karty </w:t>
                            </w:r>
                          </w:p>
                        </w:txbxContent>
                      </v:textbox>
                    </v:roundrect>
                  </w:pict>
                </mc:Fallback>
              </mc:AlternateContent>
            </w:r>
            <w:r>
              <w:rPr>
                <w:noProof/>
                <w:sz w:val="20"/>
                <w:szCs w:val="20"/>
                <w:lang w:eastAsia="sk-SK"/>
              </w:rPr>
              <w:drawing>
                <wp:anchor distT="0" distB="0" distL="114300" distR="114300" simplePos="0" relativeHeight="251665408" behindDoc="0" locked="0" layoutInCell="1" allowOverlap="1" wp14:anchorId="2777B5D9" wp14:editId="3687FE67">
                  <wp:simplePos x="0" y="0"/>
                  <wp:positionH relativeFrom="margin">
                    <wp:posOffset>61595</wp:posOffset>
                  </wp:positionH>
                  <wp:positionV relativeFrom="margin">
                    <wp:posOffset>16510</wp:posOffset>
                  </wp:positionV>
                  <wp:extent cx="1783080" cy="685800"/>
                  <wp:effectExtent l="0" t="0" r="762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d_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110737E1" wp14:editId="5CF76577">
                      <wp:simplePos x="0" y="0"/>
                      <wp:positionH relativeFrom="column">
                        <wp:posOffset>5118100</wp:posOffset>
                      </wp:positionH>
                      <wp:positionV relativeFrom="paragraph">
                        <wp:posOffset>5080</wp:posOffset>
                      </wp:positionV>
                      <wp:extent cx="4848225" cy="6810375"/>
                      <wp:effectExtent l="0" t="0" r="28575" b="28575"/>
                      <wp:wrapNone/>
                      <wp:docPr id="1" name="Obdĺžnik 1"/>
                      <wp:cNvGraphicFramePr/>
                      <a:graphic xmlns:a="http://schemas.openxmlformats.org/drawingml/2006/main">
                        <a:graphicData uri="http://schemas.microsoft.com/office/word/2010/wordprocessingShape">
                          <wps:wsp>
                            <wps:cNvSpPr/>
                            <wps:spPr>
                              <a:xfrm>
                                <a:off x="0" y="0"/>
                                <a:ext cx="4848225" cy="6810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40112" w:rsidRDefault="00A40112" w:rsidP="00A40112">
                                  <w:pPr>
                                    <w:spacing w:after="0" w:line="240" w:lineRule="auto"/>
                                    <w:suppressOverlap/>
                                    <w:jc w:val="both"/>
                                    <w:rPr>
                                      <w:sz w:val="14"/>
                                      <w:szCs w:val="14"/>
                                    </w:rPr>
                                  </w:pPr>
                                  <w:r w:rsidRPr="009C0D20">
                                    <w:rPr>
                                      <w:b/>
                                      <w:bCs/>
                                      <w:sz w:val="14"/>
                                      <w:szCs w:val="14"/>
                                    </w:rPr>
                                    <w:t xml:space="preserve">Všeobecné obchodné podmienky pri používaní dopravných </w:t>
                                  </w:r>
                                  <w:proofErr w:type="spellStart"/>
                                  <w:r w:rsidRPr="009C0D20">
                                    <w:rPr>
                                      <w:b/>
                                      <w:bCs/>
                                      <w:sz w:val="14"/>
                                      <w:szCs w:val="14"/>
                                    </w:rPr>
                                    <w:t>kariet.</w:t>
                                  </w:r>
                                  <w:r w:rsidRPr="009C0D20">
                                    <w:rPr>
                                      <w:sz w:val="14"/>
                                      <w:szCs w:val="14"/>
                                    </w:rPr>
                                    <w:t>Všeobecnými</w:t>
                                  </w:r>
                                  <w:proofErr w:type="spellEnd"/>
                                  <w:r w:rsidRPr="009C0D20">
                                    <w:rPr>
                                      <w:sz w:val="14"/>
                                      <w:szCs w:val="14"/>
                                    </w:rPr>
                                    <w:t xml:space="preserve"> obchodnými podmienkami pri používaní dopravných kariet v autobusoch SAD Prievidza </w:t>
                                  </w:r>
                                  <w:proofErr w:type="spellStart"/>
                                  <w:r w:rsidRPr="009C0D20">
                                    <w:rPr>
                                      <w:sz w:val="14"/>
                                      <w:szCs w:val="14"/>
                                    </w:rPr>
                                    <w:t>a.s</w:t>
                                  </w:r>
                                  <w:proofErr w:type="spellEnd"/>
                                  <w:r w:rsidRPr="009C0D20">
                                    <w:rPr>
                                      <w:sz w:val="14"/>
                                      <w:szCs w:val="14"/>
                                    </w:rPr>
                                    <w:t xml:space="preserve">. </w:t>
                                  </w:r>
                                  <w:r w:rsidRPr="009C0D20">
                                    <w:rPr>
                                      <w:sz w:val="14"/>
                                      <w:szCs w:val="14"/>
                                    </w:rPr>
                                    <w:t>sa stanovujú podmienky na vydanie dopravnej karty, podmienky pri strate, odcudzení, poškodení dopravnej karty, pri používaní dopravnej karty a  podmienky</w:t>
                                  </w:r>
                                  <w:r>
                                    <w:rPr>
                                      <w:sz w:val="14"/>
                                      <w:szCs w:val="14"/>
                                    </w:rPr>
                                    <w:t xml:space="preserve"> pri reklamácii dopravnej karty</w:t>
                                  </w:r>
                                  <w:r w:rsidR="00126807">
                                    <w:rPr>
                                      <w:sz w:val="14"/>
                                      <w:szCs w:val="14"/>
                                    </w:rPr>
                                    <w:t>.</w:t>
                                  </w:r>
                                </w:p>
                                <w:p w:rsidR="00A40112" w:rsidRPr="009C0D20" w:rsidRDefault="00A40112" w:rsidP="00A40112">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rsidR="00A40112" w:rsidRPr="009C0D20" w:rsidRDefault="00A40112" w:rsidP="00A40112">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Pr>
                                      <w:sz w:val="14"/>
                                      <w:szCs w:val="14"/>
                                    </w:rPr>
                                    <w:t>.  Cena dopravnej  karty je 4,00</w:t>
                                  </w:r>
                                  <w:r w:rsidRPr="009C0D20">
                                    <w:rPr>
                                      <w:sz w:val="14"/>
                                      <w:szCs w:val="14"/>
                                    </w:rPr>
                                    <w:t xml:space="preserve">€ a  platnosť  5 rokov od zakúpenia. Dopravná karta na zľavnené cestovné musí byť  opatrená fotografiou, ktorá zodpovedá súčasnej podobe žiadateľa. </w:t>
                                  </w:r>
                                </w:p>
                                <w:p w:rsidR="00A40112" w:rsidRPr="009C0D20" w:rsidRDefault="00A40112" w:rsidP="00A40112">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rsidR="00A40112" w:rsidRPr="009C0D20" w:rsidRDefault="00A40112" w:rsidP="00A40112">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rsidR="00A40112" w:rsidRPr="009C0D20" w:rsidRDefault="00A40112" w:rsidP="00A40112">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rsidR="00A40112" w:rsidRPr="009C0D20" w:rsidRDefault="00A40112" w:rsidP="00A40112">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rsidR="00A40112" w:rsidRPr="009C0D20" w:rsidRDefault="00A40112" w:rsidP="00A40112">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rsidR="00A40112" w:rsidRPr="009C0D20" w:rsidRDefault="00A40112" w:rsidP="00A40112">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rsidR="00A40112" w:rsidRPr="009C0D20" w:rsidRDefault="00A40112" w:rsidP="00A40112">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rsidR="00A40112" w:rsidRPr="009C0D20" w:rsidRDefault="00A40112" w:rsidP="00A40112">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rsidR="00A40112" w:rsidRPr="009C0D20" w:rsidRDefault="00A40112" w:rsidP="00A40112">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rsidR="00A40112" w:rsidRPr="009C0D20" w:rsidRDefault="00A40112" w:rsidP="00A40112">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rsidR="00A40112" w:rsidRPr="009C0D20" w:rsidRDefault="00A40112" w:rsidP="00A40112">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rsidR="00A40112" w:rsidRPr="009C0D20" w:rsidRDefault="00A40112" w:rsidP="00A40112">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rsidR="00A40112" w:rsidRPr="009C0D20" w:rsidRDefault="00A40112" w:rsidP="00A40112">
                                  <w:pPr>
                                    <w:spacing w:after="0"/>
                                    <w:suppressOverlap/>
                                    <w:jc w:val="both"/>
                                    <w:rPr>
                                      <w:sz w:val="14"/>
                                      <w:szCs w:val="14"/>
                                    </w:rPr>
                                  </w:pPr>
                                  <w:r w:rsidRPr="009C0D20">
                                    <w:rPr>
                                      <w:sz w:val="14"/>
                                      <w:szCs w:val="14"/>
                                    </w:rPr>
                                    <w:t>Všeobecné obchodné podmienky pri používaní dopravných kariet sú platné dňom</w:t>
                                  </w:r>
                                  <w:r>
                                    <w:rPr>
                                      <w:sz w:val="14"/>
                                      <w:szCs w:val="14"/>
                                    </w:rPr>
                                    <w:t>1.11.2019</w:t>
                                  </w:r>
                                  <w:r w:rsidRPr="009C0D20">
                                    <w:rPr>
                                      <w:sz w:val="14"/>
                                      <w:szCs w:val="14"/>
                                    </w:rPr>
                                    <w:t xml:space="preserve">. Všetky predošlé Všeobecné obchodné podmienky pri používaní dopravných kariet týmto strácajú platnosť. </w:t>
                                  </w:r>
                                </w:p>
                                <w:p w:rsidR="00A40112" w:rsidRPr="009C0D20" w:rsidRDefault="00A40112" w:rsidP="00A40112">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rsidR="00A40112" w:rsidRPr="009C0D20" w:rsidRDefault="00A40112" w:rsidP="00A40112">
                                  <w:pPr>
                                    <w:spacing w:after="0"/>
                                    <w:suppressOverlap/>
                                    <w:jc w:val="both"/>
                                    <w:rPr>
                                      <w:sz w:val="14"/>
                                      <w:szCs w:val="14"/>
                                    </w:rPr>
                                  </w:pPr>
                                  <w:r w:rsidRPr="009C0D20">
                                    <w:rPr>
                                      <w:b/>
                                      <w:bCs/>
                                      <w:sz w:val="14"/>
                                      <w:szCs w:val="14"/>
                                    </w:rPr>
                                    <w:t xml:space="preserve">Neoddeliteľnou súčasťou je cenník služieb –  platný   od </w:t>
                                  </w:r>
                                  <w:r>
                                    <w:rPr>
                                      <w:b/>
                                      <w:bCs/>
                                      <w:sz w:val="14"/>
                                      <w:szCs w:val="14"/>
                                    </w:rPr>
                                    <w:t>1.11.2019</w:t>
                                  </w:r>
                                </w:p>
                                <w:p w:rsidR="00A40112" w:rsidRPr="009C0D20" w:rsidRDefault="00A40112" w:rsidP="00A40112">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xml:space="preserve">. o </w:t>
                                  </w:r>
                                  <w:proofErr w:type="spellStart"/>
                                  <w:r w:rsidRPr="009C0D20">
                                    <w:rPr>
                                      <w:sz w:val="14"/>
                                      <w:szCs w:val="14"/>
                                    </w:rPr>
                                    <w:t>eletronických</w:t>
                                  </w:r>
                                  <w:proofErr w:type="spellEnd"/>
                                  <w:r w:rsidRPr="009C0D20">
                                    <w:rPr>
                                      <w:sz w:val="14"/>
                                      <w:szCs w:val="14"/>
                                    </w:rPr>
                                    <w:t xml:space="preserve"> komunikáciách v platnom znení  a zákonom  č.18/2018 o </w:t>
                                  </w:r>
                                  <w:proofErr w:type="spellStart"/>
                                  <w:r w:rsidRPr="009C0D20">
                                    <w:rPr>
                                      <w:sz w:val="14"/>
                                      <w:szCs w:val="14"/>
                                    </w:rPr>
                                    <w:t>ochane</w:t>
                                  </w:r>
                                  <w:proofErr w:type="spellEnd"/>
                                  <w:r w:rsidRPr="009C0D20">
                                    <w:rPr>
                                      <w:sz w:val="14"/>
                                      <w:szCs w:val="14"/>
                                    </w:rPr>
                                    <w:t xml:space="preserve"> osobných </w:t>
                                  </w:r>
                                  <w:proofErr w:type="spellStart"/>
                                  <w:r w:rsidRPr="009C0D20">
                                    <w:rPr>
                                      <w:sz w:val="14"/>
                                      <w:szCs w:val="14"/>
                                    </w:rPr>
                                    <w:t>údajovv</w:t>
                                  </w:r>
                                  <w:proofErr w:type="spellEnd"/>
                                  <w:r w:rsidRPr="009C0D20">
                                    <w:rPr>
                                      <w:sz w:val="14"/>
                                      <w:szCs w:val="14"/>
                                    </w:rPr>
                                    <w:t xml:space="preserve">, v súvislosti so </w:t>
                                  </w:r>
                                  <w:proofErr w:type="spellStart"/>
                                  <w:r w:rsidRPr="009C0D20">
                                    <w:rPr>
                                      <w:sz w:val="14"/>
                                      <w:szCs w:val="14"/>
                                    </w:rPr>
                                    <w:t>službou,ktorú</w:t>
                                  </w:r>
                                  <w:proofErr w:type="spellEnd"/>
                                  <w:r w:rsidRPr="009C0D20">
                                    <w:rPr>
                                      <w:sz w:val="14"/>
                                      <w:szCs w:val="14"/>
                                    </w:rPr>
                                    <w:t xml:space="preserve"> si žiadateľ  u prevádzkovateľa objednal. </w:t>
                                  </w:r>
                                </w:p>
                                <w:p w:rsidR="00A40112" w:rsidRPr="00126807" w:rsidRDefault="00126807" w:rsidP="00126807">
                                  <w:pPr>
                                    <w:spacing w:after="0"/>
                                    <w:suppressOverlap/>
                                    <w:jc w:val="both"/>
                                    <w:rPr>
                                      <w:color w:val="0563C1" w:themeColor="hyperlink"/>
                                      <w:sz w:val="14"/>
                                      <w:szCs w:val="14"/>
                                      <w:u w:val="single"/>
                                      <w:lang w:val="en-US"/>
                                    </w:rPr>
                                  </w:pPr>
                                  <w:r>
                                    <w:rPr>
                                      <w:b/>
                                      <w:bCs/>
                                      <w:sz w:val="14"/>
                                      <w:szCs w:val="14"/>
                                    </w:rPr>
                                    <w:t xml:space="preserve">      </w:t>
                                  </w:r>
                                  <w:proofErr w:type="spellStart"/>
                                  <w:r w:rsidR="00A40112" w:rsidRPr="00126807">
                                    <w:rPr>
                                      <w:b/>
                                      <w:bCs/>
                                      <w:sz w:val="14"/>
                                      <w:szCs w:val="14"/>
                                    </w:rPr>
                                    <w:t>Newsletter</w:t>
                                  </w:r>
                                  <w:proofErr w:type="spellEnd"/>
                                  <w:r w:rsidR="00A40112" w:rsidRPr="00126807">
                                    <w:rPr>
                                      <w:b/>
                                      <w:bCs/>
                                      <w:sz w:val="14"/>
                                      <w:szCs w:val="14"/>
                                    </w:rPr>
                                    <w:t xml:space="preserve">/e-mailový </w:t>
                                  </w:r>
                                  <w:proofErr w:type="spellStart"/>
                                  <w:r w:rsidR="00A40112" w:rsidRPr="00126807">
                                    <w:rPr>
                                      <w:b/>
                                      <w:bCs/>
                                      <w:sz w:val="14"/>
                                      <w:szCs w:val="14"/>
                                    </w:rPr>
                                    <w:t>spravodaj</w:t>
                                  </w:r>
                                  <w:proofErr w:type="spellEnd"/>
                                  <w:r w:rsidR="00A40112" w:rsidRPr="00126807">
                                    <w:rPr>
                                      <w:b/>
                                      <w:bCs/>
                                      <w:sz w:val="14"/>
                                      <w:szCs w:val="14"/>
                                    </w:rPr>
                                    <w:t xml:space="preserve"> </w:t>
                                  </w:r>
                                  <w:r w:rsidR="00A40112" w:rsidRPr="00126807">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proofErr w:type="spellStart"/>
                                  <w:r w:rsidR="00A40112" w:rsidRPr="00126807">
                                    <w:rPr>
                                      <w:sz w:val="14"/>
                                      <w:szCs w:val="14"/>
                                      <w:lang w:val="en-US"/>
                                    </w:rPr>
                                    <w:t>pd</w:t>
                                  </w:r>
                                  <w:proofErr w:type="spellEnd"/>
                                  <w:r w:rsidR="00A40112" w:rsidRPr="00126807">
                                    <w:rPr>
                                      <w:sz w:val="14"/>
                                      <w:szCs w:val="14"/>
                                    </w:rPr>
                                    <w:t>.</w:t>
                                  </w:r>
                                  <w:proofErr w:type="spellStart"/>
                                  <w:r w:rsidR="00A40112" w:rsidRPr="00126807">
                                    <w:rPr>
                                      <w:sz w:val="14"/>
                                      <w:szCs w:val="14"/>
                                    </w:rPr>
                                    <w:t>sk</w:t>
                                  </w:r>
                                  <w:proofErr w:type="spellEnd"/>
                                  <w:r w:rsidR="00A40112" w:rsidRPr="00126807">
                                    <w:rPr>
                                      <w:sz w:val="14"/>
                                      <w:szCs w:val="14"/>
                                    </w:rPr>
                                    <w:t xml:space="preserve">. Kontakt na zodpovednú osobu za ochranu osobných údajov: </w:t>
                                  </w:r>
                                  <w:hyperlink r:id="rId6" w:history="1">
                                    <w:r w:rsidR="00A40112" w:rsidRPr="00126807">
                                      <w:rPr>
                                        <w:rStyle w:val="Hypertextovprepojenie"/>
                                        <w:sz w:val="14"/>
                                        <w:szCs w:val="14"/>
                                        <w:lang w:val="en-US"/>
                                      </w:rPr>
                                      <w:t>sadpd@sadpd.sk</w:t>
                                    </w:r>
                                  </w:hyperlink>
                                </w:p>
                                <w:p w:rsidR="00126807" w:rsidRDefault="00A40112" w:rsidP="00A40112">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Pr>
                                      <w:b/>
                                      <w:bCs/>
                                      <w:i/>
                                      <w:iCs/>
                                      <w:sz w:val="14"/>
                                      <w:szCs w:val="14"/>
                                    </w:rPr>
                                    <w:t xml:space="preserve">                    </w:t>
                                  </w:r>
                                  <w:r w:rsidRPr="009C0D20">
                                    <w:rPr>
                                      <w:b/>
                                      <w:bCs/>
                                      <w:i/>
                                      <w:iCs/>
                                      <w:sz w:val="14"/>
                                      <w:szCs w:val="14"/>
                                    </w:rPr>
                                    <w:t xml:space="preserve"> </w:t>
                                  </w:r>
                                </w:p>
                                <w:p w:rsidR="00A40112" w:rsidRPr="009C0D20" w:rsidRDefault="00126807" w:rsidP="00A40112">
                                  <w:pPr>
                                    <w:spacing w:after="0"/>
                                    <w:suppressOverlap/>
                                    <w:jc w:val="both"/>
                                    <w:rPr>
                                      <w:sz w:val="14"/>
                                      <w:szCs w:val="14"/>
                                    </w:rPr>
                                  </w:pPr>
                                  <w:r>
                                    <w:rPr>
                                      <w:b/>
                                      <w:bCs/>
                                      <w:i/>
                                      <w:iCs/>
                                      <w:sz w:val="14"/>
                                      <w:szCs w:val="14"/>
                                    </w:rPr>
                                    <w:t xml:space="preserve">               </w:t>
                                  </w:r>
                                  <w:r w:rsidR="00A40112" w:rsidRPr="009C0D20">
                                    <w:rPr>
                                      <w:b/>
                                      <w:bCs/>
                                      <w:i/>
                                      <w:iCs/>
                                      <w:sz w:val="14"/>
                                      <w:szCs w:val="14"/>
                                    </w:rPr>
                                    <w:t xml:space="preserve"> Ing.   Michal  Danko </w:t>
                                  </w:r>
                                </w:p>
                                <w:p w:rsidR="00A40112" w:rsidRPr="00126807" w:rsidRDefault="00126807" w:rsidP="00A40112">
                                  <w:pPr>
                                    <w:spacing w:after="0"/>
                                    <w:suppressOverlap/>
                                    <w:jc w:val="both"/>
                                    <w:rPr>
                                      <w:b/>
                                      <w:bCs/>
                                      <w:i/>
                                      <w:iCs/>
                                      <w:sz w:val="14"/>
                                      <w:szCs w:val="14"/>
                                    </w:rPr>
                                  </w:pPr>
                                  <w:r>
                                    <w:rPr>
                                      <w:b/>
                                      <w:bCs/>
                                      <w:i/>
                                      <w:iCs/>
                                      <w:sz w:val="14"/>
                                      <w:szCs w:val="14"/>
                                    </w:rPr>
                                    <w:t xml:space="preserve">               </w:t>
                                  </w:r>
                                  <w:r w:rsidR="00A40112">
                                    <w:rPr>
                                      <w:b/>
                                      <w:bCs/>
                                      <w:i/>
                                      <w:iCs/>
                                      <w:sz w:val="14"/>
                                      <w:szCs w:val="14"/>
                                    </w:rPr>
                                    <w:t xml:space="preserve"> </w:t>
                                  </w:r>
                                  <w:r w:rsidR="00A40112" w:rsidRPr="009C0D20">
                                    <w:rPr>
                                      <w:b/>
                                      <w:bCs/>
                                      <w:i/>
                                      <w:iCs/>
                                      <w:sz w:val="14"/>
                                      <w:szCs w:val="14"/>
                                    </w:rPr>
                                    <w:t xml:space="preserve">generálny riaditeľ </w:t>
                                  </w:r>
                                  <w:proofErr w:type="spellStart"/>
                                  <w:r w:rsidR="00A40112" w:rsidRPr="009C0D20">
                                    <w:rPr>
                                      <w:b/>
                                      <w:bCs/>
                                      <w:i/>
                                      <w:iCs/>
                                      <w:sz w:val="14"/>
                                      <w:szCs w:val="14"/>
                                    </w:rPr>
                                    <w:t>a.s</w:t>
                                  </w:r>
                                  <w:proofErr w:type="spellEnd"/>
                                  <w:r w:rsidR="00A40112" w:rsidRPr="009C0D20">
                                    <w:rPr>
                                      <w:b/>
                                      <w:bCs/>
                                      <w:i/>
                                      <w:iCs/>
                                      <w:sz w:val="14"/>
                                      <w:szCs w:val="14"/>
                                    </w:rPr>
                                    <w:t>.</w:t>
                                  </w:r>
                                  <w:r>
                                    <w:rPr>
                                      <w:b/>
                                      <w:bCs/>
                                      <w:i/>
                                      <w:iCs/>
                                      <w:sz w:val="14"/>
                                      <w:szCs w:val="14"/>
                                    </w:rPr>
                                    <w:t xml:space="preserve">                                                                                   Podpis žiadateľa: ...................................</w:t>
                                  </w:r>
                                </w:p>
                                <w:p w:rsidR="00A40112" w:rsidRPr="009C0D20" w:rsidRDefault="00126807" w:rsidP="00A40112">
                                  <w:pPr>
                                    <w:suppressOverlap/>
                                    <w:jc w:val="both"/>
                                    <w:rPr>
                                      <w:sz w:val="14"/>
                                      <w:szCs w:val="14"/>
                                    </w:rPr>
                                  </w:pPr>
                                  <w:r>
                                    <w:rPr>
                                      <w:b/>
                                      <w:bCs/>
                                      <w:i/>
                                      <w:iCs/>
                                      <w:sz w:val="14"/>
                                      <w:szCs w:val="14"/>
                                    </w:rPr>
                                    <w:t xml:space="preserve">              </w:t>
                                  </w:r>
                                  <w:r>
                                    <w:rPr>
                                      <w:b/>
                                      <w:bCs/>
                                      <w:i/>
                                      <w:iCs/>
                                      <w:sz w:val="14"/>
                                      <w:szCs w:val="14"/>
                                    </w:rPr>
                                    <w:t>V Prievidzi dňa 1.2.2020</w:t>
                                  </w:r>
                                  <w:r w:rsidRPr="009C0D20">
                                    <w:rPr>
                                      <w:b/>
                                      <w:bCs/>
                                      <w:i/>
                                      <w:iCs/>
                                      <w:sz w:val="14"/>
                                      <w:szCs w:val="14"/>
                                    </w:rPr>
                                    <w:t xml:space="preserve">  </w:t>
                                  </w:r>
                                  <w:r w:rsidR="00A40112" w:rsidRPr="009C0D20">
                                    <w:rPr>
                                      <w:b/>
                                      <w:bCs/>
                                      <w:i/>
                                      <w:iCs/>
                                      <w:sz w:val="14"/>
                                      <w:szCs w:val="14"/>
                                    </w:rPr>
                                    <w:t xml:space="preserve">                                                                  </w:t>
                                  </w:r>
                                  <w:r w:rsidR="00A40112" w:rsidRPr="009C0D20">
                                    <w:rPr>
                                      <w:b/>
                                      <w:bCs/>
                                      <w:i/>
                                      <w:iCs/>
                                      <w:sz w:val="14"/>
                                      <w:szCs w:val="14"/>
                                    </w:rPr>
                                    <w:tab/>
                                  </w:r>
                                  <w:r w:rsidR="00A40112" w:rsidRPr="009C0D20">
                                    <w:rPr>
                                      <w:b/>
                                      <w:bCs/>
                                      <w:i/>
                                      <w:iCs/>
                                      <w:sz w:val="14"/>
                                      <w:szCs w:val="14"/>
                                    </w:rPr>
                                    <w:tab/>
                                    <w:t xml:space="preserve">  </w:t>
                                  </w:r>
                                  <w:r w:rsidR="00A40112" w:rsidRPr="009C0D20">
                                    <w:rPr>
                                      <w:sz w:val="14"/>
                                      <w:szCs w:val="14"/>
                                    </w:rPr>
                                    <w:t xml:space="preserve"> </w:t>
                                  </w:r>
                                </w:p>
                                <w:p w:rsidR="00A40112" w:rsidRPr="009C0D20" w:rsidRDefault="00A40112" w:rsidP="00A40112">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rsidR="00A40112" w:rsidRPr="00BA509C" w:rsidRDefault="00A40112" w:rsidP="00A40112">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737E1" id="Obdĺžnik 1" o:spid="_x0000_s1027" style="position:absolute;left:0;text-align:left;margin-left:403pt;margin-top:.4pt;width:381.75pt;height:5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" fillcolor="window" strokecolor="windowText" strokeweight="1pt">
                      <v:textbox>
                        <w:txbxContent>
                          <w:p w:rsidR="00A40112" w:rsidRDefault="00A40112" w:rsidP="00A40112">
                            <w:pPr>
                              <w:spacing w:after="0" w:line="240" w:lineRule="auto"/>
                              <w:suppressOverlap/>
                              <w:jc w:val="both"/>
                              <w:rPr>
                                <w:sz w:val="14"/>
                                <w:szCs w:val="14"/>
                              </w:rPr>
                            </w:pPr>
                            <w:r w:rsidRPr="009C0D20">
                              <w:rPr>
                                <w:b/>
                                <w:bCs/>
                                <w:sz w:val="14"/>
                                <w:szCs w:val="14"/>
                              </w:rPr>
                              <w:t xml:space="preserve">Všeobecné obchodné podmienky pri používaní dopravných </w:t>
                            </w:r>
                            <w:proofErr w:type="spellStart"/>
                            <w:r w:rsidRPr="009C0D20">
                              <w:rPr>
                                <w:b/>
                                <w:bCs/>
                                <w:sz w:val="14"/>
                                <w:szCs w:val="14"/>
                              </w:rPr>
                              <w:t>kariet.</w:t>
                            </w:r>
                            <w:r w:rsidRPr="009C0D20">
                              <w:rPr>
                                <w:sz w:val="14"/>
                                <w:szCs w:val="14"/>
                              </w:rPr>
                              <w:t>Všeobecnými</w:t>
                            </w:r>
                            <w:proofErr w:type="spellEnd"/>
                            <w:r w:rsidRPr="009C0D20">
                              <w:rPr>
                                <w:sz w:val="14"/>
                                <w:szCs w:val="14"/>
                              </w:rPr>
                              <w:t xml:space="preserve"> obchodnými podmienkami pri používaní dopravných kariet v autobusoch SAD Prievidza </w:t>
                            </w:r>
                            <w:proofErr w:type="spellStart"/>
                            <w:r w:rsidRPr="009C0D20">
                              <w:rPr>
                                <w:sz w:val="14"/>
                                <w:szCs w:val="14"/>
                              </w:rPr>
                              <w:t>a.s</w:t>
                            </w:r>
                            <w:proofErr w:type="spellEnd"/>
                            <w:r w:rsidRPr="009C0D20">
                              <w:rPr>
                                <w:sz w:val="14"/>
                                <w:szCs w:val="14"/>
                              </w:rPr>
                              <w:t xml:space="preserve">. </w:t>
                            </w:r>
                            <w:r w:rsidRPr="009C0D20">
                              <w:rPr>
                                <w:sz w:val="14"/>
                                <w:szCs w:val="14"/>
                              </w:rPr>
                              <w:t>sa stanovujú podmienky na vydanie dopravnej karty, podmienky pri strate, odcudzení, poškodení dopravnej karty, pri používaní dopravnej karty a  podmienky</w:t>
                            </w:r>
                            <w:r>
                              <w:rPr>
                                <w:sz w:val="14"/>
                                <w:szCs w:val="14"/>
                              </w:rPr>
                              <w:t xml:space="preserve"> pri reklamácii dopravnej karty</w:t>
                            </w:r>
                            <w:r w:rsidR="00126807">
                              <w:rPr>
                                <w:sz w:val="14"/>
                                <w:szCs w:val="14"/>
                              </w:rPr>
                              <w:t>.</w:t>
                            </w:r>
                          </w:p>
                          <w:p w:rsidR="00A40112" w:rsidRPr="009C0D20" w:rsidRDefault="00A40112" w:rsidP="00A40112">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rsidR="00A40112" w:rsidRPr="009C0D20" w:rsidRDefault="00A40112" w:rsidP="00A40112">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Pr>
                                <w:sz w:val="14"/>
                                <w:szCs w:val="14"/>
                              </w:rPr>
                              <w:t>.  Cena dopravnej  karty je 4,00</w:t>
                            </w:r>
                            <w:r w:rsidRPr="009C0D20">
                              <w:rPr>
                                <w:sz w:val="14"/>
                                <w:szCs w:val="14"/>
                              </w:rPr>
                              <w:t xml:space="preserve">€ a  platnosť  5 rokov od zakúpenia. Dopravná karta na zľavnené cestovné musí byť  opatrená fotografiou, ktorá zodpovedá súčasnej podobe žiadateľa. </w:t>
                            </w:r>
                          </w:p>
                          <w:p w:rsidR="00A40112" w:rsidRPr="009C0D20" w:rsidRDefault="00A40112" w:rsidP="00A40112">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rsidR="00A40112" w:rsidRPr="009C0D20" w:rsidRDefault="00A40112" w:rsidP="00A40112">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rsidR="00A40112" w:rsidRPr="009C0D20" w:rsidRDefault="00A40112" w:rsidP="00A40112">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rsidR="00A40112" w:rsidRPr="009C0D20" w:rsidRDefault="00A40112" w:rsidP="00A40112">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rsidR="00A40112" w:rsidRPr="009C0D20" w:rsidRDefault="00A40112" w:rsidP="00A40112">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rsidR="00A40112" w:rsidRPr="009C0D20" w:rsidRDefault="00A40112" w:rsidP="00A40112">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rsidR="00A40112" w:rsidRPr="009C0D20" w:rsidRDefault="00A40112" w:rsidP="00A40112">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rsidR="00A40112" w:rsidRPr="009C0D20" w:rsidRDefault="00A40112" w:rsidP="00A40112">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rsidR="00A40112" w:rsidRPr="009C0D20" w:rsidRDefault="00A40112" w:rsidP="00A40112">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rsidR="00A40112" w:rsidRPr="009C0D20" w:rsidRDefault="00A40112" w:rsidP="00A40112">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rsidR="00A40112" w:rsidRPr="009C0D20" w:rsidRDefault="00A40112" w:rsidP="00A40112">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rsidR="00A40112" w:rsidRPr="009C0D20" w:rsidRDefault="00A40112" w:rsidP="00A40112">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rsidR="00A40112" w:rsidRPr="009C0D20" w:rsidRDefault="00A40112" w:rsidP="00A40112">
                            <w:pPr>
                              <w:spacing w:after="0"/>
                              <w:suppressOverlap/>
                              <w:jc w:val="both"/>
                              <w:rPr>
                                <w:sz w:val="14"/>
                                <w:szCs w:val="14"/>
                              </w:rPr>
                            </w:pPr>
                            <w:r w:rsidRPr="009C0D20">
                              <w:rPr>
                                <w:sz w:val="14"/>
                                <w:szCs w:val="14"/>
                              </w:rPr>
                              <w:t>Všeobecné obchodné podmienky pri používaní dopravných kariet sú platné dňom</w:t>
                            </w:r>
                            <w:r>
                              <w:rPr>
                                <w:sz w:val="14"/>
                                <w:szCs w:val="14"/>
                              </w:rPr>
                              <w:t>1.11.2019</w:t>
                            </w:r>
                            <w:r w:rsidRPr="009C0D20">
                              <w:rPr>
                                <w:sz w:val="14"/>
                                <w:szCs w:val="14"/>
                              </w:rPr>
                              <w:t xml:space="preserve">. Všetky predošlé Všeobecné obchodné podmienky pri používaní dopravných kariet týmto strácajú platnosť. </w:t>
                            </w:r>
                          </w:p>
                          <w:p w:rsidR="00A40112" w:rsidRPr="009C0D20" w:rsidRDefault="00A40112" w:rsidP="00A40112">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rsidR="00A40112" w:rsidRPr="009C0D20" w:rsidRDefault="00A40112" w:rsidP="00A40112">
                            <w:pPr>
                              <w:spacing w:after="0"/>
                              <w:suppressOverlap/>
                              <w:jc w:val="both"/>
                              <w:rPr>
                                <w:sz w:val="14"/>
                                <w:szCs w:val="14"/>
                              </w:rPr>
                            </w:pPr>
                            <w:r w:rsidRPr="009C0D20">
                              <w:rPr>
                                <w:b/>
                                <w:bCs/>
                                <w:sz w:val="14"/>
                                <w:szCs w:val="14"/>
                              </w:rPr>
                              <w:t xml:space="preserve">Neoddeliteľnou súčasťou je cenník služieb –  platný   od </w:t>
                            </w:r>
                            <w:r>
                              <w:rPr>
                                <w:b/>
                                <w:bCs/>
                                <w:sz w:val="14"/>
                                <w:szCs w:val="14"/>
                              </w:rPr>
                              <w:t>1.11.2019</w:t>
                            </w:r>
                          </w:p>
                          <w:p w:rsidR="00A40112" w:rsidRPr="009C0D20" w:rsidRDefault="00A40112" w:rsidP="00A40112">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xml:space="preserve">. o </w:t>
                            </w:r>
                            <w:proofErr w:type="spellStart"/>
                            <w:r w:rsidRPr="009C0D20">
                              <w:rPr>
                                <w:sz w:val="14"/>
                                <w:szCs w:val="14"/>
                              </w:rPr>
                              <w:t>eletronických</w:t>
                            </w:r>
                            <w:proofErr w:type="spellEnd"/>
                            <w:r w:rsidRPr="009C0D20">
                              <w:rPr>
                                <w:sz w:val="14"/>
                                <w:szCs w:val="14"/>
                              </w:rPr>
                              <w:t xml:space="preserve"> komunikáciách v platnom znení  a zákonom  č.18/2018 o </w:t>
                            </w:r>
                            <w:proofErr w:type="spellStart"/>
                            <w:r w:rsidRPr="009C0D20">
                              <w:rPr>
                                <w:sz w:val="14"/>
                                <w:szCs w:val="14"/>
                              </w:rPr>
                              <w:t>ochane</w:t>
                            </w:r>
                            <w:proofErr w:type="spellEnd"/>
                            <w:r w:rsidRPr="009C0D20">
                              <w:rPr>
                                <w:sz w:val="14"/>
                                <w:szCs w:val="14"/>
                              </w:rPr>
                              <w:t xml:space="preserve"> osobných </w:t>
                            </w:r>
                            <w:proofErr w:type="spellStart"/>
                            <w:r w:rsidRPr="009C0D20">
                              <w:rPr>
                                <w:sz w:val="14"/>
                                <w:szCs w:val="14"/>
                              </w:rPr>
                              <w:t>údajovv</w:t>
                            </w:r>
                            <w:proofErr w:type="spellEnd"/>
                            <w:r w:rsidRPr="009C0D20">
                              <w:rPr>
                                <w:sz w:val="14"/>
                                <w:szCs w:val="14"/>
                              </w:rPr>
                              <w:t xml:space="preserve">, v súvislosti so </w:t>
                            </w:r>
                            <w:proofErr w:type="spellStart"/>
                            <w:r w:rsidRPr="009C0D20">
                              <w:rPr>
                                <w:sz w:val="14"/>
                                <w:szCs w:val="14"/>
                              </w:rPr>
                              <w:t>službou,ktorú</w:t>
                            </w:r>
                            <w:proofErr w:type="spellEnd"/>
                            <w:r w:rsidRPr="009C0D20">
                              <w:rPr>
                                <w:sz w:val="14"/>
                                <w:szCs w:val="14"/>
                              </w:rPr>
                              <w:t xml:space="preserve"> si žiadateľ  u prevádzkovateľa objednal. </w:t>
                            </w:r>
                          </w:p>
                          <w:p w:rsidR="00A40112" w:rsidRPr="00126807" w:rsidRDefault="00126807" w:rsidP="00126807">
                            <w:pPr>
                              <w:spacing w:after="0"/>
                              <w:suppressOverlap/>
                              <w:jc w:val="both"/>
                              <w:rPr>
                                <w:color w:val="0563C1" w:themeColor="hyperlink"/>
                                <w:sz w:val="14"/>
                                <w:szCs w:val="14"/>
                                <w:u w:val="single"/>
                                <w:lang w:val="en-US"/>
                              </w:rPr>
                            </w:pPr>
                            <w:r>
                              <w:rPr>
                                <w:b/>
                                <w:bCs/>
                                <w:sz w:val="14"/>
                                <w:szCs w:val="14"/>
                              </w:rPr>
                              <w:t xml:space="preserve">      </w:t>
                            </w:r>
                            <w:proofErr w:type="spellStart"/>
                            <w:r w:rsidR="00A40112" w:rsidRPr="00126807">
                              <w:rPr>
                                <w:b/>
                                <w:bCs/>
                                <w:sz w:val="14"/>
                                <w:szCs w:val="14"/>
                              </w:rPr>
                              <w:t>Newsletter</w:t>
                            </w:r>
                            <w:proofErr w:type="spellEnd"/>
                            <w:r w:rsidR="00A40112" w:rsidRPr="00126807">
                              <w:rPr>
                                <w:b/>
                                <w:bCs/>
                                <w:sz w:val="14"/>
                                <w:szCs w:val="14"/>
                              </w:rPr>
                              <w:t xml:space="preserve">/e-mailový </w:t>
                            </w:r>
                            <w:proofErr w:type="spellStart"/>
                            <w:r w:rsidR="00A40112" w:rsidRPr="00126807">
                              <w:rPr>
                                <w:b/>
                                <w:bCs/>
                                <w:sz w:val="14"/>
                                <w:szCs w:val="14"/>
                              </w:rPr>
                              <w:t>spravodaj</w:t>
                            </w:r>
                            <w:proofErr w:type="spellEnd"/>
                            <w:r w:rsidR="00A40112" w:rsidRPr="00126807">
                              <w:rPr>
                                <w:b/>
                                <w:bCs/>
                                <w:sz w:val="14"/>
                                <w:szCs w:val="14"/>
                              </w:rPr>
                              <w:t xml:space="preserve"> </w:t>
                            </w:r>
                            <w:r w:rsidR="00A40112" w:rsidRPr="00126807">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proofErr w:type="spellStart"/>
                            <w:r w:rsidR="00A40112" w:rsidRPr="00126807">
                              <w:rPr>
                                <w:sz w:val="14"/>
                                <w:szCs w:val="14"/>
                                <w:lang w:val="en-US"/>
                              </w:rPr>
                              <w:t>pd</w:t>
                            </w:r>
                            <w:proofErr w:type="spellEnd"/>
                            <w:r w:rsidR="00A40112" w:rsidRPr="00126807">
                              <w:rPr>
                                <w:sz w:val="14"/>
                                <w:szCs w:val="14"/>
                              </w:rPr>
                              <w:t>.</w:t>
                            </w:r>
                            <w:proofErr w:type="spellStart"/>
                            <w:r w:rsidR="00A40112" w:rsidRPr="00126807">
                              <w:rPr>
                                <w:sz w:val="14"/>
                                <w:szCs w:val="14"/>
                              </w:rPr>
                              <w:t>sk</w:t>
                            </w:r>
                            <w:proofErr w:type="spellEnd"/>
                            <w:r w:rsidR="00A40112" w:rsidRPr="00126807">
                              <w:rPr>
                                <w:sz w:val="14"/>
                                <w:szCs w:val="14"/>
                              </w:rPr>
                              <w:t xml:space="preserve">. Kontakt na zodpovednú osobu za ochranu osobných údajov: </w:t>
                            </w:r>
                            <w:hyperlink r:id="rId7" w:history="1">
                              <w:r w:rsidR="00A40112" w:rsidRPr="00126807">
                                <w:rPr>
                                  <w:rStyle w:val="Hypertextovprepojenie"/>
                                  <w:sz w:val="14"/>
                                  <w:szCs w:val="14"/>
                                  <w:lang w:val="en-US"/>
                                </w:rPr>
                                <w:t>sadpd@sadpd.sk</w:t>
                              </w:r>
                            </w:hyperlink>
                          </w:p>
                          <w:p w:rsidR="00126807" w:rsidRDefault="00A40112" w:rsidP="00A40112">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Pr>
                                <w:b/>
                                <w:bCs/>
                                <w:i/>
                                <w:iCs/>
                                <w:sz w:val="14"/>
                                <w:szCs w:val="14"/>
                              </w:rPr>
                              <w:t xml:space="preserve">                    </w:t>
                            </w:r>
                            <w:r w:rsidRPr="009C0D20">
                              <w:rPr>
                                <w:b/>
                                <w:bCs/>
                                <w:i/>
                                <w:iCs/>
                                <w:sz w:val="14"/>
                                <w:szCs w:val="14"/>
                              </w:rPr>
                              <w:t xml:space="preserve"> </w:t>
                            </w:r>
                          </w:p>
                          <w:p w:rsidR="00A40112" w:rsidRPr="009C0D20" w:rsidRDefault="00126807" w:rsidP="00A40112">
                            <w:pPr>
                              <w:spacing w:after="0"/>
                              <w:suppressOverlap/>
                              <w:jc w:val="both"/>
                              <w:rPr>
                                <w:sz w:val="14"/>
                                <w:szCs w:val="14"/>
                              </w:rPr>
                            </w:pPr>
                            <w:r>
                              <w:rPr>
                                <w:b/>
                                <w:bCs/>
                                <w:i/>
                                <w:iCs/>
                                <w:sz w:val="14"/>
                                <w:szCs w:val="14"/>
                              </w:rPr>
                              <w:t xml:space="preserve">               </w:t>
                            </w:r>
                            <w:r w:rsidR="00A40112" w:rsidRPr="009C0D20">
                              <w:rPr>
                                <w:b/>
                                <w:bCs/>
                                <w:i/>
                                <w:iCs/>
                                <w:sz w:val="14"/>
                                <w:szCs w:val="14"/>
                              </w:rPr>
                              <w:t xml:space="preserve"> Ing.   Michal  Danko </w:t>
                            </w:r>
                          </w:p>
                          <w:p w:rsidR="00A40112" w:rsidRPr="00126807" w:rsidRDefault="00126807" w:rsidP="00A40112">
                            <w:pPr>
                              <w:spacing w:after="0"/>
                              <w:suppressOverlap/>
                              <w:jc w:val="both"/>
                              <w:rPr>
                                <w:b/>
                                <w:bCs/>
                                <w:i/>
                                <w:iCs/>
                                <w:sz w:val="14"/>
                                <w:szCs w:val="14"/>
                              </w:rPr>
                            </w:pPr>
                            <w:r>
                              <w:rPr>
                                <w:b/>
                                <w:bCs/>
                                <w:i/>
                                <w:iCs/>
                                <w:sz w:val="14"/>
                                <w:szCs w:val="14"/>
                              </w:rPr>
                              <w:t xml:space="preserve">               </w:t>
                            </w:r>
                            <w:r w:rsidR="00A40112">
                              <w:rPr>
                                <w:b/>
                                <w:bCs/>
                                <w:i/>
                                <w:iCs/>
                                <w:sz w:val="14"/>
                                <w:szCs w:val="14"/>
                              </w:rPr>
                              <w:t xml:space="preserve"> </w:t>
                            </w:r>
                            <w:r w:rsidR="00A40112" w:rsidRPr="009C0D20">
                              <w:rPr>
                                <w:b/>
                                <w:bCs/>
                                <w:i/>
                                <w:iCs/>
                                <w:sz w:val="14"/>
                                <w:szCs w:val="14"/>
                              </w:rPr>
                              <w:t xml:space="preserve">generálny riaditeľ </w:t>
                            </w:r>
                            <w:proofErr w:type="spellStart"/>
                            <w:r w:rsidR="00A40112" w:rsidRPr="009C0D20">
                              <w:rPr>
                                <w:b/>
                                <w:bCs/>
                                <w:i/>
                                <w:iCs/>
                                <w:sz w:val="14"/>
                                <w:szCs w:val="14"/>
                              </w:rPr>
                              <w:t>a.s</w:t>
                            </w:r>
                            <w:proofErr w:type="spellEnd"/>
                            <w:r w:rsidR="00A40112" w:rsidRPr="009C0D20">
                              <w:rPr>
                                <w:b/>
                                <w:bCs/>
                                <w:i/>
                                <w:iCs/>
                                <w:sz w:val="14"/>
                                <w:szCs w:val="14"/>
                              </w:rPr>
                              <w:t>.</w:t>
                            </w:r>
                            <w:r>
                              <w:rPr>
                                <w:b/>
                                <w:bCs/>
                                <w:i/>
                                <w:iCs/>
                                <w:sz w:val="14"/>
                                <w:szCs w:val="14"/>
                              </w:rPr>
                              <w:t xml:space="preserve">                                                                                   Podpis žiadateľa: ...................................</w:t>
                            </w:r>
                          </w:p>
                          <w:p w:rsidR="00A40112" w:rsidRPr="009C0D20" w:rsidRDefault="00126807" w:rsidP="00A40112">
                            <w:pPr>
                              <w:suppressOverlap/>
                              <w:jc w:val="both"/>
                              <w:rPr>
                                <w:sz w:val="14"/>
                                <w:szCs w:val="14"/>
                              </w:rPr>
                            </w:pPr>
                            <w:r>
                              <w:rPr>
                                <w:b/>
                                <w:bCs/>
                                <w:i/>
                                <w:iCs/>
                                <w:sz w:val="14"/>
                                <w:szCs w:val="14"/>
                              </w:rPr>
                              <w:t xml:space="preserve">              </w:t>
                            </w:r>
                            <w:r>
                              <w:rPr>
                                <w:b/>
                                <w:bCs/>
                                <w:i/>
                                <w:iCs/>
                                <w:sz w:val="14"/>
                                <w:szCs w:val="14"/>
                              </w:rPr>
                              <w:t>V Prievidzi dňa 1.2.2020</w:t>
                            </w:r>
                            <w:r w:rsidRPr="009C0D20">
                              <w:rPr>
                                <w:b/>
                                <w:bCs/>
                                <w:i/>
                                <w:iCs/>
                                <w:sz w:val="14"/>
                                <w:szCs w:val="14"/>
                              </w:rPr>
                              <w:t xml:space="preserve">  </w:t>
                            </w:r>
                            <w:r w:rsidR="00A40112" w:rsidRPr="009C0D20">
                              <w:rPr>
                                <w:b/>
                                <w:bCs/>
                                <w:i/>
                                <w:iCs/>
                                <w:sz w:val="14"/>
                                <w:szCs w:val="14"/>
                              </w:rPr>
                              <w:t xml:space="preserve">                                                                  </w:t>
                            </w:r>
                            <w:r w:rsidR="00A40112" w:rsidRPr="009C0D20">
                              <w:rPr>
                                <w:b/>
                                <w:bCs/>
                                <w:i/>
                                <w:iCs/>
                                <w:sz w:val="14"/>
                                <w:szCs w:val="14"/>
                              </w:rPr>
                              <w:tab/>
                            </w:r>
                            <w:r w:rsidR="00A40112" w:rsidRPr="009C0D20">
                              <w:rPr>
                                <w:b/>
                                <w:bCs/>
                                <w:i/>
                                <w:iCs/>
                                <w:sz w:val="14"/>
                                <w:szCs w:val="14"/>
                              </w:rPr>
                              <w:tab/>
                              <w:t xml:space="preserve">  </w:t>
                            </w:r>
                            <w:r w:rsidR="00A40112" w:rsidRPr="009C0D20">
                              <w:rPr>
                                <w:sz w:val="14"/>
                                <w:szCs w:val="14"/>
                              </w:rPr>
                              <w:t xml:space="preserve"> </w:t>
                            </w:r>
                          </w:p>
                          <w:p w:rsidR="00A40112" w:rsidRPr="009C0D20" w:rsidRDefault="00A40112" w:rsidP="00A40112">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rsidR="00A40112" w:rsidRPr="00BA509C" w:rsidRDefault="00A40112" w:rsidP="00A40112">
                            <w:pPr>
                              <w:rPr>
                                <w:sz w:val="14"/>
                                <w:szCs w:val="14"/>
                              </w:rPr>
                            </w:pPr>
                          </w:p>
                        </w:txbxContent>
                      </v:textbox>
                    </v:rect>
                  </w:pict>
                </mc:Fallback>
              </mc:AlternateContent>
            </w:r>
          </w:p>
          <w:p w:rsidR="00A40112" w:rsidRDefault="00A40112" w:rsidP="00A40112">
            <w:pPr>
              <w:tabs>
                <w:tab w:val="left" w:pos="5355"/>
              </w:tabs>
            </w:pPr>
          </w:p>
          <w:p w:rsidR="00A40112" w:rsidRDefault="00A40112" w:rsidP="00A40112">
            <w:pPr>
              <w:tabs>
                <w:tab w:val="left" w:pos="1455"/>
              </w:tabs>
              <w:spacing w:after="0" w:line="0" w:lineRule="atLeast"/>
              <w:rPr>
                <w:rFonts w:ascii="Century Gothic" w:hAnsi="Century Gothic"/>
                <w:sz w:val="20"/>
                <w:szCs w:val="20"/>
              </w:rPr>
            </w:pPr>
          </w:p>
          <w:p w:rsidR="00A40112" w:rsidRDefault="00A40112" w:rsidP="00A40112">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Ciglianska</w:t>
            </w:r>
            <w:proofErr w:type="spellEnd"/>
            <w:r>
              <w:rPr>
                <w:rFonts w:ascii="Century Gothic" w:hAnsi="Century Gothic"/>
                <w:sz w:val="20"/>
                <w:szCs w:val="20"/>
              </w:rPr>
              <w:t xml:space="preserve"> cesta 1 </w:t>
            </w:r>
          </w:p>
          <w:p w:rsidR="00A40112" w:rsidRDefault="00A40112" w:rsidP="00A40112">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r w:rsidRPr="00127043">
              <w:rPr>
                <w:rFonts w:ascii="Century Gothic" w:hAnsi="Century Gothic"/>
                <w:sz w:val="20"/>
                <w:szCs w:val="20"/>
              </w:rPr>
              <w:t>971 36 Prievidza</w:t>
            </w:r>
          </w:p>
          <w:p w:rsidR="00A40112" w:rsidRPr="00F0158A" w:rsidRDefault="00A40112" w:rsidP="00A40112">
            <w:pPr>
              <w:tabs>
                <w:tab w:val="left" w:pos="1455"/>
              </w:tabs>
              <w:spacing w:after="0" w:line="0" w:lineRule="atLeast"/>
              <w:rPr>
                <w:rFonts w:ascii="Century Gothic" w:hAnsi="Century Gothic"/>
                <w:sz w:val="20"/>
                <w:szCs w:val="20"/>
              </w:rPr>
            </w:pPr>
            <w:r>
              <w:rPr>
                <w:rFonts w:ascii="Century Gothic" w:hAnsi="Century Gothic"/>
                <w:sz w:val="14"/>
                <w:szCs w:val="16"/>
              </w:rPr>
              <w:t xml:space="preserve">              </w:t>
            </w:r>
            <w:r w:rsidRPr="00127043">
              <w:rPr>
                <w:rFonts w:ascii="Century Gothic" w:hAnsi="Century Gothic"/>
                <w:sz w:val="14"/>
                <w:szCs w:val="16"/>
              </w:rPr>
              <w:t>IČO: 36 324</w:t>
            </w:r>
            <w:r>
              <w:rPr>
                <w:rFonts w:ascii="Century Gothic" w:hAnsi="Century Gothic"/>
                <w:sz w:val="14"/>
                <w:szCs w:val="16"/>
              </w:rPr>
              <w:t> </w:t>
            </w:r>
            <w:r w:rsidRPr="00127043">
              <w:rPr>
                <w:rFonts w:ascii="Century Gothic" w:hAnsi="Century Gothic"/>
                <w:sz w:val="14"/>
                <w:szCs w:val="16"/>
              </w:rPr>
              <w:t>143</w:t>
            </w:r>
          </w:p>
          <w:p w:rsidR="00A40112" w:rsidRDefault="00A40112" w:rsidP="00A40112">
            <w:pPr>
              <w:tabs>
                <w:tab w:val="left" w:pos="5355"/>
              </w:tabs>
            </w:pPr>
            <w:r>
              <w:tab/>
            </w:r>
          </w:p>
          <w:p w:rsidR="00A40112" w:rsidRPr="00A40112" w:rsidRDefault="00A40112" w:rsidP="00A40112">
            <w:pPr>
              <w:tabs>
                <w:tab w:val="left" w:pos="1140"/>
              </w:tabs>
              <w:jc w:val="center"/>
              <w:rPr>
                <w:rFonts w:ascii="Century Gothic" w:hAnsi="Century Gothic"/>
                <w:b/>
                <w:sz w:val="32"/>
                <w:szCs w:val="32"/>
              </w:rPr>
            </w:pPr>
            <w:r w:rsidRPr="00A40112">
              <w:rPr>
                <w:rFonts w:ascii="Century Gothic" w:hAnsi="Century Gothic"/>
                <w:b/>
                <w:sz w:val="32"/>
                <w:szCs w:val="32"/>
              </w:rPr>
              <w:t>Žiadosť o vydanie Dopravnej karty</w:t>
            </w:r>
          </w:p>
          <w:p w:rsidR="00A40112" w:rsidRDefault="00A40112" w:rsidP="00A40112">
            <w:pPr>
              <w:tabs>
                <w:tab w:val="left" w:pos="3255"/>
              </w:tabs>
              <w:rPr>
                <w:rFonts w:ascii="Century Gothic" w:hAnsi="Century Gothic"/>
                <w:sz w:val="28"/>
                <w:szCs w:val="28"/>
              </w:rPr>
            </w:pPr>
            <w:r>
              <w:rPr>
                <w:b/>
                <w:noProof/>
                <w:sz w:val="16"/>
                <w:szCs w:val="16"/>
                <w:lang w:eastAsia="sk-SK"/>
              </w:rPr>
              <mc:AlternateContent>
                <mc:Choice Requires="wps">
                  <w:drawing>
                    <wp:anchor distT="0" distB="0" distL="114300" distR="114300" simplePos="0" relativeHeight="251667456" behindDoc="0" locked="0" layoutInCell="1" allowOverlap="1" wp14:anchorId="6294A8B8" wp14:editId="7C19907A">
                      <wp:simplePos x="0" y="0"/>
                      <wp:positionH relativeFrom="column">
                        <wp:posOffset>165100</wp:posOffset>
                      </wp:positionH>
                      <wp:positionV relativeFrom="paragraph">
                        <wp:posOffset>17780</wp:posOffset>
                      </wp:positionV>
                      <wp:extent cx="4514850" cy="304800"/>
                      <wp:effectExtent l="0" t="0" r="19050" b="19050"/>
                      <wp:wrapNone/>
                      <wp:docPr id="6" name="Obdĺžnik 6"/>
                      <wp:cNvGraphicFramePr/>
                      <a:graphic xmlns:a="http://schemas.openxmlformats.org/drawingml/2006/main">
                        <a:graphicData uri="http://schemas.microsoft.com/office/word/2010/wordprocessingShape">
                          <wps:wsp>
                            <wps:cNvSpPr/>
                            <wps:spPr>
                              <a:xfrm>
                                <a:off x="0" y="0"/>
                                <a:ext cx="45148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40112" w:rsidRDefault="00A40112" w:rsidP="00A40112">
                                  <w:r>
                                    <w:t xml:space="preserve">Meno </w:t>
                                  </w:r>
                                  <w:r w:rsidR="00FF3E99">
                                    <w:t xml:space="preserve">a Priezvisko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4A8B8" id="Obdĺžnik 6" o:spid="_x0000_s1028" style="position:absolute;margin-left:13pt;margin-top:1.4pt;width:355.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" fillcolor="window" strokecolor="windowText" strokeweight="1pt">
                      <v:textbox>
                        <w:txbxContent>
                          <w:p w:rsidR="00A40112" w:rsidRDefault="00A40112" w:rsidP="00A40112">
                            <w:r>
                              <w:t xml:space="preserve">Meno </w:t>
                            </w:r>
                            <w:r w:rsidR="00FF3E99">
                              <w:t xml:space="preserve">a Priezvisko </w:t>
                            </w:r>
                          </w:p>
                        </w:txbxContent>
                      </v:textbox>
                    </v:rect>
                  </w:pict>
                </mc:Fallback>
              </mc:AlternateContent>
            </w:r>
            <w:r>
              <w:rPr>
                <w:rFonts w:ascii="Century Gothic" w:hAnsi="Century Gothic"/>
                <w:sz w:val="28"/>
                <w:szCs w:val="28"/>
              </w:rPr>
              <w:tab/>
            </w:r>
          </w:p>
          <w:p w:rsidR="00A40112" w:rsidRDefault="00A40112" w:rsidP="00A40112">
            <w:pPr>
              <w:rPr>
                <w:rFonts w:ascii="Century Gothic" w:hAnsi="Century Gothic"/>
                <w:sz w:val="28"/>
                <w:szCs w:val="28"/>
              </w:rPr>
            </w:pPr>
            <w:r>
              <w:rPr>
                <w:b/>
                <w:noProof/>
                <w:sz w:val="16"/>
                <w:szCs w:val="16"/>
                <w:lang w:eastAsia="sk-SK"/>
              </w:rPr>
              <mc:AlternateContent>
                <mc:Choice Requires="wps">
                  <w:drawing>
                    <wp:anchor distT="0" distB="0" distL="114300" distR="114300" simplePos="0" relativeHeight="251671552" behindDoc="0" locked="0" layoutInCell="1" allowOverlap="1" wp14:anchorId="2909E55C" wp14:editId="7BB0B816">
                      <wp:simplePos x="0" y="0"/>
                      <wp:positionH relativeFrom="column">
                        <wp:posOffset>165100</wp:posOffset>
                      </wp:positionH>
                      <wp:positionV relativeFrom="paragraph">
                        <wp:posOffset>11430</wp:posOffset>
                      </wp:positionV>
                      <wp:extent cx="4514850" cy="571500"/>
                      <wp:effectExtent l="0" t="0" r="19050" b="19050"/>
                      <wp:wrapNone/>
                      <wp:docPr id="8" name="Obdĺžnik 8"/>
                      <wp:cNvGraphicFramePr/>
                      <a:graphic xmlns:a="http://schemas.openxmlformats.org/drawingml/2006/main">
                        <a:graphicData uri="http://schemas.microsoft.com/office/word/2010/wordprocessingShape">
                          <wps:wsp>
                            <wps:cNvSpPr/>
                            <wps:spPr>
                              <a:xfrm>
                                <a:off x="0" y="0"/>
                                <a:ext cx="45148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40112" w:rsidRDefault="00A40112" w:rsidP="00A40112">
                                  <w:r>
                                    <w:t xml:space="preserve">Adresa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E55C" id="Obdĺžnik 8" o:spid="_x0000_s1029" style="position:absolute;margin-left:13pt;margin-top:.9pt;width:355.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" fillcolor="window" strokecolor="windowText" strokeweight="1pt">
                      <v:textbox>
                        <w:txbxContent>
                          <w:p w:rsidR="00A40112" w:rsidRDefault="00A40112" w:rsidP="00A40112">
                            <w:r>
                              <w:t xml:space="preserve">Adresa </w:t>
                            </w:r>
                          </w:p>
                        </w:txbxContent>
                      </v:textbox>
                    </v:rect>
                  </w:pict>
                </mc:Fallback>
              </mc:AlternateContent>
            </w:r>
          </w:p>
          <w:p w:rsidR="00A40112" w:rsidRDefault="00FF3E99" w:rsidP="00A40112">
            <w:pPr>
              <w:tabs>
                <w:tab w:val="center" w:pos="3792"/>
              </w:tabs>
              <w:rPr>
                <w:rFonts w:ascii="Century Gothic" w:hAnsi="Century Gothic"/>
                <w:sz w:val="28"/>
                <w:szCs w:val="28"/>
              </w:rPr>
            </w:pPr>
            <w:r>
              <w:rPr>
                <w:b/>
                <w:noProof/>
                <w:sz w:val="16"/>
                <w:szCs w:val="16"/>
                <w:lang w:eastAsia="sk-SK"/>
              </w:rPr>
              <mc:AlternateContent>
                <mc:Choice Requires="wps">
                  <w:drawing>
                    <wp:anchor distT="0" distB="0" distL="114300" distR="114300" simplePos="0" relativeHeight="251675648" behindDoc="0" locked="0" layoutInCell="1" allowOverlap="1" wp14:anchorId="6BB14B73" wp14:editId="0BA859CA">
                      <wp:simplePos x="0" y="0"/>
                      <wp:positionH relativeFrom="column">
                        <wp:posOffset>1984375</wp:posOffset>
                      </wp:positionH>
                      <wp:positionV relativeFrom="paragraph">
                        <wp:posOffset>262255</wp:posOffset>
                      </wp:positionV>
                      <wp:extent cx="2695575" cy="457200"/>
                      <wp:effectExtent l="0" t="0" r="28575" b="19050"/>
                      <wp:wrapNone/>
                      <wp:docPr id="12" name="Obdĺžnik 12"/>
                      <wp:cNvGraphicFramePr/>
                      <a:graphic xmlns:a="http://schemas.openxmlformats.org/drawingml/2006/main">
                        <a:graphicData uri="http://schemas.microsoft.com/office/word/2010/wordprocessingShape">
                          <wps:wsp>
                            <wps:cNvSpPr/>
                            <wps:spPr>
                              <a:xfrm>
                                <a:off x="0" y="0"/>
                                <a:ext cx="26955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40112" w:rsidRDefault="00A40112" w:rsidP="00FF3E99">
                                  <w:pPr>
                                    <w:spacing w:after="0"/>
                                  </w:pPr>
                                  <w:r>
                                    <w:t>E-mail</w:t>
                                  </w:r>
                                  <w:r w:rsidR="00FF3E99">
                                    <w:t>:</w:t>
                                  </w:r>
                                </w:p>
                                <w:p w:rsidR="00FF3E99" w:rsidRDefault="00FF3E99" w:rsidP="00FF3E99">
                                  <w:pPr>
                                    <w:spacing w:after="0"/>
                                  </w:pPr>
                                  <w:proofErr w:type="spellStart"/>
                                  <w:r>
                                    <w:t>Tel.kontakt</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14B73" id="Obdĺžnik 12" o:spid="_x0000_s1030" style="position:absolute;margin-left:156.25pt;margin-top:20.65pt;width:212.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" fillcolor="window" strokecolor="windowText" strokeweight="1pt">
                      <v:textbox>
                        <w:txbxContent>
                          <w:p w:rsidR="00A40112" w:rsidRDefault="00A40112" w:rsidP="00FF3E99">
                            <w:pPr>
                              <w:spacing w:after="0"/>
                            </w:pPr>
                            <w:r>
                              <w:t>E-mail</w:t>
                            </w:r>
                            <w:r w:rsidR="00FF3E99">
                              <w:t>:</w:t>
                            </w:r>
                          </w:p>
                          <w:p w:rsidR="00FF3E99" w:rsidRDefault="00FF3E99" w:rsidP="00FF3E99">
                            <w:pPr>
                              <w:spacing w:after="0"/>
                            </w:pPr>
                            <w:proofErr w:type="spellStart"/>
                            <w:r>
                              <w:t>Tel.kontakt</w:t>
                            </w:r>
                            <w:proofErr w:type="spellEnd"/>
                            <w:r>
                              <w:t>:</w:t>
                            </w:r>
                          </w:p>
                        </w:txbxContent>
                      </v:textbox>
                    </v:rect>
                  </w:pict>
                </mc:Fallback>
              </mc:AlternateContent>
            </w:r>
            <w:r>
              <w:rPr>
                <w:b/>
                <w:noProof/>
                <w:sz w:val="16"/>
                <w:szCs w:val="16"/>
                <w:lang w:eastAsia="sk-SK"/>
              </w:rPr>
              <mc:AlternateContent>
                <mc:Choice Requires="wps">
                  <w:drawing>
                    <wp:anchor distT="0" distB="0" distL="114300" distR="114300" simplePos="0" relativeHeight="251673600" behindDoc="0" locked="0" layoutInCell="1" allowOverlap="1" wp14:anchorId="4DABEF2F" wp14:editId="5803BEE1">
                      <wp:simplePos x="0" y="0"/>
                      <wp:positionH relativeFrom="column">
                        <wp:posOffset>165100</wp:posOffset>
                      </wp:positionH>
                      <wp:positionV relativeFrom="paragraph">
                        <wp:posOffset>262255</wp:posOffset>
                      </wp:positionV>
                      <wp:extent cx="1743075" cy="457200"/>
                      <wp:effectExtent l="0" t="0" r="28575" b="19050"/>
                      <wp:wrapNone/>
                      <wp:docPr id="9" name="Obdĺžnik 9"/>
                      <wp:cNvGraphicFramePr/>
                      <a:graphic xmlns:a="http://schemas.openxmlformats.org/drawingml/2006/main">
                        <a:graphicData uri="http://schemas.microsoft.com/office/word/2010/wordprocessingShape">
                          <wps:wsp>
                            <wps:cNvSpPr/>
                            <wps:spPr>
                              <a:xfrm>
                                <a:off x="0" y="0"/>
                                <a:ext cx="17430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40112" w:rsidRDefault="00A40112" w:rsidP="00A40112">
                                  <w:r>
                                    <w:t>Dátum narodenia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BEF2F" id="Obdĺžnik 9" o:spid="_x0000_s1031" style="position:absolute;margin-left:13pt;margin-top:20.65pt;width:137.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" fillcolor="window" strokecolor="windowText" strokeweight="1pt">
                      <v:textbox>
                        <w:txbxContent>
                          <w:p w:rsidR="00A40112" w:rsidRDefault="00A40112" w:rsidP="00A40112">
                            <w:r>
                              <w:t>Dátum narodenia</w:t>
                            </w:r>
                          </w:p>
                        </w:txbxContent>
                      </v:textbox>
                    </v:rect>
                  </w:pict>
                </mc:Fallback>
              </mc:AlternateContent>
            </w:r>
            <w:r w:rsidR="00A40112">
              <w:rPr>
                <w:rFonts w:ascii="Century Gothic" w:hAnsi="Century Gothic"/>
                <w:sz w:val="28"/>
                <w:szCs w:val="28"/>
              </w:rPr>
              <w:tab/>
            </w:r>
          </w:p>
          <w:p w:rsidR="00A40112" w:rsidRDefault="00A40112" w:rsidP="00A40112">
            <w:pPr>
              <w:tabs>
                <w:tab w:val="left" w:pos="1110"/>
              </w:tabs>
              <w:rPr>
                <w:rFonts w:ascii="Century Gothic" w:hAnsi="Century Gothic"/>
                <w:sz w:val="28"/>
                <w:szCs w:val="28"/>
              </w:rPr>
            </w:pPr>
            <w:r>
              <w:rPr>
                <w:rFonts w:ascii="Century Gothic" w:hAnsi="Century Gothic"/>
                <w:sz w:val="28"/>
                <w:szCs w:val="28"/>
              </w:rPr>
              <w:tab/>
            </w:r>
          </w:p>
          <w:p w:rsidR="00A40112" w:rsidRPr="00A40112" w:rsidRDefault="00A40112" w:rsidP="00FF3E99">
            <w:pPr>
              <w:tabs>
                <w:tab w:val="left" w:pos="1110"/>
              </w:tabs>
              <w:spacing w:after="0" w:line="240" w:lineRule="auto"/>
              <w:rPr>
                <w:rFonts w:ascii="Century Gothic" w:hAnsi="Century Gothic"/>
              </w:rPr>
            </w:pPr>
            <w:r w:rsidRPr="00111891">
              <w:rPr>
                <w:b/>
                <w:noProof/>
                <w:sz w:val="18"/>
                <w:szCs w:val="18"/>
                <w:lang w:eastAsia="sk-SK"/>
              </w:rPr>
              <mc:AlternateContent>
                <mc:Choice Requires="wps">
                  <w:drawing>
                    <wp:anchor distT="0" distB="0" distL="114300" distR="114300" simplePos="0" relativeHeight="251677696" behindDoc="0" locked="0" layoutInCell="1" allowOverlap="1" wp14:anchorId="1160141D" wp14:editId="2DF044C6">
                      <wp:simplePos x="0" y="0"/>
                      <wp:positionH relativeFrom="column">
                        <wp:posOffset>261620</wp:posOffset>
                      </wp:positionH>
                      <wp:positionV relativeFrom="paragraph">
                        <wp:posOffset>26670</wp:posOffset>
                      </wp:positionV>
                      <wp:extent cx="123825" cy="114300"/>
                      <wp:effectExtent l="0" t="0" r="28575" b="19050"/>
                      <wp:wrapNone/>
                      <wp:docPr id="10" name="Obdĺžnik 1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32D58" id="Obdĺžnik 10" o:spid="_x0000_s1026" style="position:absolute;margin-left:20.6pt;margin-top:2.1pt;width:9.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" fillcolor="window" strokecolor="windowText" strokeweight="1pt"/>
                  </w:pict>
                </mc:Fallback>
              </mc:AlternateContent>
            </w:r>
            <w:r>
              <w:rPr>
                <w:rFonts w:ascii="Century Gothic" w:hAnsi="Century Gothic"/>
                <w:sz w:val="28"/>
                <w:szCs w:val="28"/>
              </w:rPr>
              <w:t xml:space="preserve">            </w:t>
            </w:r>
            <w:r w:rsidRPr="00A40112">
              <w:rPr>
                <w:rFonts w:ascii="Century Gothic" w:hAnsi="Century Gothic"/>
                <w:b/>
              </w:rPr>
              <w:t xml:space="preserve">Žiadam o vydanie čipovej karty a naplnenie elektronickej  </w:t>
            </w:r>
          </w:p>
          <w:p w:rsidR="00A40112" w:rsidRDefault="00FF3E99" w:rsidP="00FF3E99">
            <w:pPr>
              <w:spacing w:after="0" w:line="240" w:lineRule="auto"/>
              <w:rPr>
                <w:rFonts w:ascii="Century Gothic" w:hAnsi="Century Gothic"/>
                <w:sz w:val="28"/>
                <w:szCs w:val="28"/>
              </w:rPr>
            </w:pPr>
            <w:r w:rsidRPr="00111891">
              <w:rPr>
                <w:noProof/>
                <w:sz w:val="18"/>
                <w:szCs w:val="18"/>
                <w:lang w:eastAsia="sk-SK"/>
              </w:rPr>
              <mc:AlternateContent>
                <mc:Choice Requires="wps">
                  <w:drawing>
                    <wp:anchor distT="0" distB="0" distL="114300" distR="114300" simplePos="0" relativeHeight="251679744" behindDoc="0" locked="0" layoutInCell="1" allowOverlap="1" wp14:anchorId="07005195" wp14:editId="32466B77">
                      <wp:simplePos x="0" y="0"/>
                      <wp:positionH relativeFrom="column">
                        <wp:posOffset>2108200</wp:posOffset>
                      </wp:positionH>
                      <wp:positionV relativeFrom="paragraph">
                        <wp:posOffset>21590</wp:posOffset>
                      </wp:positionV>
                      <wp:extent cx="638175" cy="266700"/>
                      <wp:effectExtent l="0" t="0" r="28575" b="19050"/>
                      <wp:wrapNone/>
                      <wp:docPr id="11" name="Obdĺžnik 11"/>
                      <wp:cNvGraphicFramePr/>
                      <a:graphic xmlns:a="http://schemas.openxmlformats.org/drawingml/2006/main">
                        <a:graphicData uri="http://schemas.microsoft.com/office/word/2010/wordprocessingShape">
                          <wps:wsp>
                            <wps:cNvSpPr/>
                            <wps:spPr>
                              <a:xfrm>
                                <a:off x="0" y="0"/>
                                <a:ext cx="638175"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40112" w:rsidRDefault="00A40112" w:rsidP="00A40112">
                                  <w:pPr>
                                    <w:jc w:val="righ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5195" id="Obdĺžnik 11" o:spid="_x0000_s1032" style="position:absolute;margin-left:166pt;margin-top:1.7pt;width:50.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" fillcolor="#c3c3c3 [2166]" strokecolor="#a5a5a5 [3206]" strokeweight=".5pt">
                      <v:fill color2="#b6b6b6 [2614]" rotate="t" colors="0 #d2d2d2;.5 #c8c8c8;1 silver" focus="100%" type="gradient">
                        <o:fill v:ext="view" type="gradientUnscaled"/>
                      </v:fill>
                      <v:textbox>
                        <w:txbxContent>
                          <w:p w:rsidR="00A40112" w:rsidRDefault="00A40112" w:rsidP="00A40112">
                            <w:pPr>
                              <w:jc w:val="right"/>
                            </w:pPr>
                            <w:r>
                              <w:t>€</w:t>
                            </w:r>
                          </w:p>
                        </w:txbxContent>
                      </v:textbox>
                    </v:rect>
                  </w:pict>
                </mc:Fallback>
              </mc:AlternateContent>
            </w:r>
            <w:r w:rsidR="00A40112" w:rsidRPr="00A40112">
              <w:rPr>
                <w:rFonts w:ascii="Century Gothic" w:hAnsi="Century Gothic"/>
                <w:b/>
              </w:rPr>
              <w:t xml:space="preserve">             </w:t>
            </w:r>
            <w:r>
              <w:rPr>
                <w:rFonts w:ascii="Century Gothic" w:hAnsi="Century Gothic"/>
                <w:b/>
              </w:rPr>
              <w:t xml:space="preserve">  </w:t>
            </w:r>
            <w:r w:rsidR="00A40112" w:rsidRPr="00A40112">
              <w:rPr>
                <w:rFonts w:ascii="Century Gothic" w:hAnsi="Century Gothic"/>
                <w:b/>
              </w:rPr>
              <w:t>peňaženky vo výške</w:t>
            </w:r>
            <w:r w:rsidR="00A40112" w:rsidRPr="00111891">
              <w:rPr>
                <w:rFonts w:ascii="Century Gothic" w:hAnsi="Century Gothic"/>
                <w:sz w:val="18"/>
                <w:szCs w:val="18"/>
              </w:rPr>
              <w:t xml:space="preserve">  </w:t>
            </w:r>
          </w:p>
          <w:p w:rsidR="00A40112" w:rsidRDefault="00A40112" w:rsidP="00A40112">
            <w:pPr>
              <w:spacing w:after="0"/>
              <w:rPr>
                <w:rFonts w:ascii="Century Gothic" w:hAnsi="Century Gothic"/>
                <w:sz w:val="28"/>
                <w:szCs w:val="28"/>
              </w:rPr>
            </w:pPr>
            <w:r>
              <w:rPr>
                <w:rFonts w:ascii="Century Gothic" w:hAnsi="Century Gothic"/>
                <w:noProof/>
                <w:sz w:val="28"/>
                <w:szCs w:val="28"/>
                <w:lang w:eastAsia="sk-SK"/>
              </w:rPr>
              <mc:AlternateContent>
                <mc:Choice Requires="wps">
                  <w:drawing>
                    <wp:anchor distT="0" distB="0" distL="114300" distR="114300" simplePos="0" relativeHeight="251680768" behindDoc="0" locked="0" layoutInCell="1" allowOverlap="1" wp14:anchorId="40D84197" wp14:editId="43590DBB">
                      <wp:simplePos x="0" y="0"/>
                      <wp:positionH relativeFrom="column">
                        <wp:posOffset>165100</wp:posOffset>
                      </wp:positionH>
                      <wp:positionV relativeFrom="paragraph">
                        <wp:posOffset>165735</wp:posOffset>
                      </wp:positionV>
                      <wp:extent cx="4514850" cy="9525"/>
                      <wp:effectExtent l="0" t="0" r="19050" b="28575"/>
                      <wp:wrapNone/>
                      <wp:docPr id="5" name="Rovná spojnica 5"/>
                      <wp:cNvGraphicFramePr/>
                      <a:graphic xmlns:a="http://schemas.openxmlformats.org/drawingml/2006/main">
                        <a:graphicData uri="http://schemas.microsoft.com/office/word/2010/wordprocessingShape">
                          <wps:wsp>
                            <wps:cNvCnPr/>
                            <wps:spPr>
                              <a:xfrm>
                                <a:off x="0" y="0"/>
                                <a:ext cx="4514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4EB0D" id="Rovná spojnica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pt,13.05pt" to="3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" strokecolor="black [3200]" strokeweight=".5pt">
                      <v:stroke joinstyle="miter"/>
                    </v:line>
                  </w:pict>
                </mc:Fallback>
              </mc:AlternateContent>
            </w:r>
          </w:p>
          <w:p w:rsidR="00A40112" w:rsidRPr="00A40112" w:rsidRDefault="00A40112" w:rsidP="00A40112">
            <w:pPr>
              <w:spacing w:after="0"/>
              <w:jc w:val="both"/>
              <w:rPr>
                <w:rFonts w:ascii="Century Gothic" w:hAnsi="Century Gothic"/>
                <w:sz w:val="28"/>
                <w:szCs w:val="28"/>
              </w:rPr>
            </w:pPr>
            <w:r w:rsidRPr="00C873E1">
              <w:rPr>
                <w:b/>
                <w:bCs/>
                <w:sz w:val="14"/>
                <w:szCs w:val="14"/>
              </w:rPr>
              <w:t>Ochrana osobných údajov :</w:t>
            </w:r>
            <w:r w:rsidRPr="00C873E1">
              <w:rPr>
                <w:sz w:val="14"/>
                <w:szCs w:val="14"/>
              </w:rPr>
              <w:t xml:space="preserve"> Prevádzkovateľom spracovania osobných údajov je SAD Prievidza </w:t>
            </w:r>
            <w:proofErr w:type="spellStart"/>
            <w:r w:rsidRPr="00C873E1">
              <w:rPr>
                <w:sz w:val="14"/>
                <w:szCs w:val="14"/>
              </w:rPr>
              <w:t>a.s</w:t>
            </w:r>
            <w:proofErr w:type="spellEnd"/>
            <w:r w:rsidRPr="00C873E1">
              <w:rPr>
                <w:sz w:val="14"/>
                <w:szCs w:val="14"/>
              </w:rPr>
              <w:t xml:space="preserve">., </w:t>
            </w:r>
            <w:proofErr w:type="spellStart"/>
            <w:r w:rsidRPr="00C873E1">
              <w:rPr>
                <w:sz w:val="14"/>
                <w:szCs w:val="14"/>
              </w:rPr>
              <w:t>Ciglianska</w:t>
            </w:r>
            <w:proofErr w:type="spellEnd"/>
            <w:r w:rsidRPr="00C873E1">
              <w:rPr>
                <w:sz w:val="14"/>
                <w:szCs w:val="14"/>
              </w:rPr>
              <w:t xml:space="preserve"> cesta 1, 971 36 Prievidza, IČO: 36324043,  </w:t>
            </w:r>
            <w:proofErr w:type="spellStart"/>
            <w:r w:rsidRPr="00C873E1">
              <w:rPr>
                <w:sz w:val="14"/>
                <w:szCs w:val="14"/>
              </w:rPr>
              <w:t>sadpd</w:t>
            </w:r>
            <w:proofErr w:type="spellEnd"/>
            <w:r w:rsidRPr="00C873E1">
              <w:rPr>
                <w:sz w:val="14"/>
                <w:szCs w:val="14"/>
                <w:lang w:val="en-US"/>
              </w:rPr>
              <w:t>@</w:t>
            </w:r>
            <w:r w:rsidRPr="00C873E1">
              <w:rPr>
                <w:sz w:val="14"/>
                <w:szCs w:val="14"/>
              </w:rPr>
              <w:t>sadpd.sk.  Spracovanie osobných údajov podľa zák.č.18/2018 o ochrane osobných údajov.</w:t>
            </w:r>
          </w:p>
          <w:p w:rsidR="00A40112" w:rsidRPr="00C873E1" w:rsidRDefault="00A40112" w:rsidP="00A40112">
            <w:pPr>
              <w:spacing w:after="0" w:line="0" w:lineRule="atLeast"/>
              <w:jc w:val="both"/>
              <w:rPr>
                <w:sz w:val="14"/>
                <w:szCs w:val="14"/>
              </w:rPr>
            </w:pPr>
            <w:r w:rsidRPr="00C873E1">
              <w:rPr>
                <w:sz w:val="14"/>
                <w:szCs w:val="14"/>
              </w:rPr>
              <w:t>Účelom spracovania  osobných údajov je poskytnutie zľavy ,držiteľovi karty, na cestovné na základe  podmienok uvedených v prepravnom poriadku.  Právny</w:t>
            </w:r>
            <w:r w:rsidR="00126807">
              <w:rPr>
                <w:sz w:val="14"/>
                <w:szCs w:val="14"/>
              </w:rPr>
              <w:t>m</w:t>
            </w:r>
            <w:r w:rsidRPr="00C873E1">
              <w:rPr>
                <w:sz w:val="14"/>
                <w:szCs w:val="14"/>
              </w:rPr>
              <w:t xml:space="preserve"> základom spracovania osobných údajov je žiadosť o vydanie  Dopravnej karty.  </w:t>
            </w:r>
          </w:p>
          <w:p w:rsidR="00A40112" w:rsidRPr="00C873E1" w:rsidRDefault="00A40112" w:rsidP="00A40112">
            <w:pPr>
              <w:spacing w:after="0" w:line="0" w:lineRule="atLeast"/>
              <w:jc w:val="both"/>
              <w:rPr>
                <w:sz w:val="14"/>
                <w:szCs w:val="14"/>
              </w:rPr>
            </w:pPr>
            <w:r w:rsidRPr="00C873E1">
              <w:rPr>
                <w:sz w:val="14"/>
                <w:szCs w:val="14"/>
              </w:rPr>
              <w:t xml:space="preserve">Doba uchovávania údajov je 5 rokov ( doba platnosti karty)  Prenos údajov do tretích krajín sa  neuskutočňuje. Neexistuje  automatické individuálne rozhodovanie ani profilovanie. Dotknutá osoba má právo na prístup k osobným údajom, právo na opravu, právo na vymazanie alebo obmedzenie spracúvania osobných údajov, právo namietať spracúvanie osobných údajov, právo na prenosnosť, právo na začatie konania  podľa §100.  Poskytnutie osobných údajov je  nevyhnutnou/zmluvnou požiadavkou na  spracovanie , vydanie a používanie Dopravnej karty. </w:t>
            </w:r>
          </w:p>
          <w:p w:rsidR="00A40112" w:rsidRPr="00C873E1" w:rsidRDefault="00A40112" w:rsidP="00A40112">
            <w:pPr>
              <w:spacing w:after="0" w:line="0" w:lineRule="atLeast"/>
              <w:jc w:val="both"/>
              <w:rPr>
                <w:sz w:val="14"/>
                <w:szCs w:val="14"/>
              </w:rPr>
            </w:pPr>
            <w:r w:rsidRPr="00C873E1">
              <w:rPr>
                <w:sz w:val="14"/>
                <w:szCs w:val="14"/>
              </w:rPr>
              <w:t xml:space="preserve">Fotografia držiteľa je spracovaná na základe oprávneného záujmu prevádzkovateľa a slúži na stotožnenie držiteľa Dopravnej karty pri uplatnení zľavneného </w:t>
            </w:r>
            <w:proofErr w:type="spellStart"/>
            <w:r w:rsidRPr="00C873E1">
              <w:rPr>
                <w:sz w:val="14"/>
                <w:szCs w:val="14"/>
              </w:rPr>
              <w:t>cestovného.Dotknutá</w:t>
            </w:r>
            <w:proofErr w:type="spellEnd"/>
            <w:r w:rsidRPr="00C873E1">
              <w:rPr>
                <w:sz w:val="14"/>
                <w:szCs w:val="14"/>
              </w:rPr>
              <w:t xml:space="preserve"> osoba, môže  svoje práva uplatniť na: </w:t>
            </w:r>
            <w:hyperlink r:id="rId8" w:history="1">
              <w:r w:rsidRPr="00C873E1">
                <w:rPr>
                  <w:rStyle w:val="Hypertextovprepojenie"/>
                  <w:sz w:val="14"/>
                  <w:szCs w:val="14"/>
                </w:rPr>
                <w:t>sad</w:t>
              </w:r>
              <w:r w:rsidRPr="00C873E1">
                <w:rPr>
                  <w:rStyle w:val="Hypertextovprepojenie"/>
                  <w:sz w:val="14"/>
                  <w:szCs w:val="14"/>
                  <w:lang w:val="en-US"/>
                </w:rPr>
                <w:t>pd@sadpd.sk</w:t>
              </w:r>
            </w:hyperlink>
            <w:r w:rsidRPr="00C873E1">
              <w:rPr>
                <w:sz w:val="14"/>
                <w:szCs w:val="14"/>
              </w:rPr>
              <w:t xml:space="preserve"> </w:t>
            </w:r>
          </w:p>
          <w:p w:rsidR="00A40112" w:rsidRDefault="00A40112" w:rsidP="00A40112">
            <w:pPr>
              <w:spacing w:after="0" w:line="0" w:lineRule="atLeast"/>
              <w:jc w:val="both"/>
              <w:rPr>
                <w:sz w:val="16"/>
                <w:szCs w:val="16"/>
              </w:rPr>
            </w:pPr>
            <w:r>
              <w:rPr>
                <w:sz w:val="16"/>
                <w:szCs w:val="16"/>
              </w:rPr>
              <w:t xml:space="preserve">                                                                            </w:t>
            </w:r>
          </w:p>
          <w:p w:rsidR="00A40112" w:rsidRDefault="00A40112" w:rsidP="00A40112">
            <w:pPr>
              <w:spacing w:after="0" w:line="0" w:lineRule="atLeast"/>
              <w:rPr>
                <w:sz w:val="16"/>
                <w:szCs w:val="16"/>
              </w:rPr>
            </w:pPr>
            <w:r>
              <w:rPr>
                <w:sz w:val="16"/>
                <w:szCs w:val="16"/>
              </w:rPr>
              <w:t xml:space="preserve">  </w:t>
            </w:r>
          </w:p>
          <w:p w:rsidR="00A40112" w:rsidRDefault="00126807" w:rsidP="00A40112">
            <w:pPr>
              <w:rPr>
                <w:rFonts w:ascii="Century Gothic" w:hAnsi="Century Gothic"/>
                <w:sz w:val="28"/>
                <w:szCs w:val="28"/>
              </w:rPr>
            </w:pPr>
            <w:r>
              <w:rPr>
                <w:noProof/>
                <w:sz w:val="20"/>
                <w:szCs w:val="20"/>
                <w:lang w:eastAsia="sk-SK"/>
              </w:rPr>
              <mc:AlternateContent>
                <mc:Choice Requires="wps">
                  <w:drawing>
                    <wp:anchor distT="0" distB="0" distL="114300" distR="114300" simplePos="0" relativeHeight="251682816" behindDoc="0" locked="0" layoutInCell="1" allowOverlap="1">
                      <wp:simplePos x="0" y="0"/>
                      <wp:positionH relativeFrom="column">
                        <wp:posOffset>5175250</wp:posOffset>
                      </wp:positionH>
                      <wp:positionV relativeFrom="paragraph">
                        <wp:posOffset>163831</wp:posOffset>
                      </wp:positionV>
                      <wp:extent cx="114300" cy="114300"/>
                      <wp:effectExtent l="0" t="0" r="19050" b="19050"/>
                      <wp:wrapNone/>
                      <wp:docPr id="2" name="Obdĺžnik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7ECB" id="Obdĺžnik 2" o:spid="_x0000_s1026" style="position:absolute;margin-left:407.5pt;margin-top:12.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" fillcolor="#5b9bd5 [3204]" strokecolor="#1f4d78 [1604]" strokeweight="1pt"/>
                  </w:pict>
                </mc:Fallback>
              </mc:AlternateContent>
            </w:r>
            <w:r w:rsidR="00A40112">
              <w:rPr>
                <w:noProof/>
                <w:sz w:val="20"/>
                <w:szCs w:val="20"/>
                <w:lang w:eastAsia="sk-SK"/>
              </w:rPr>
              <mc:AlternateContent>
                <mc:Choice Requires="wps">
                  <w:drawing>
                    <wp:anchor distT="0" distB="0" distL="114300" distR="114300" simplePos="0" relativeHeight="251681792" behindDoc="0" locked="0" layoutInCell="1" allowOverlap="1">
                      <wp:simplePos x="0" y="0"/>
                      <wp:positionH relativeFrom="column">
                        <wp:posOffset>69850</wp:posOffset>
                      </wp:positionH>
                      <wp:positionV relativeFrom="paragraph">
                        <wp:posOffset>278765</wp:posOffset>
                      </wp:positionV>
                      <wp:extent cx="4610100" cy="0"/>
                      <wp:effectExtent l="0" t="0" r="19050" b="19050"/>
                      <wp:wrapNone/>
                      <wp:docPr id="13" name="Rovná spojnica 13"/>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817FE7" id="Rovná spojnica 1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1.95pt" to="36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" strokecolor="black [3200]" strokeweight=".5pt">
                      <v:stroke joinstyle="miter"/>
                    </v:line>
                  </w:pict>
                </mc:Fallback>
              </mc:AlternateContent>
            </w:r>
            <w:r w:rsidR="00A40112">
              <w:rPr>
                <w:sz w:val="20"/>
                <w:szCs w:val="20"/>
              </w:rPr>
              <w:t xml:space="preserve">     </w:t>
            </w:r>
            <w:r w:rsidR="00A40112" w:rsidRPr="00A634B2">
              <w:rPr>
                <w:b/>
                <w:sz w:val="20"/>
                <w:szCs w:val="20"/>
              </w:rPr>
              <w:t xml:space="preserve">Dňa                                                                 </w:t>
            </w:r>
            <w:r w:rsidR="00A40112">
              <w:rPr>
                <w:b/>
                <w:sz w:val="20"/>
                <w:szCs w:val="20"/>
              </w:rPr>
              <w:t xml:space="preserve">              </w:t>
            </w:r>
            <w:r w:rsidR="00A40112" w:rsidRPr="00A634B2">
              <w:rPr>
                <w:b/>
                <w:sz w:val="20"/>
                <w:szCs w:val="20"/>
              </w:rPr>
              <w:t xml:space="preserve"> </w:t>
            </w:r>
            <w:r>
              <w:rPr>
                <w:b/>
                <w:sz w:val="20"/>
                <w:szCs w:val="20"/>
              </w:rPr>
              <w:t xml:space="preserve">   </w:t>
            </w:r>
            <w:r w:rsidR="00A40112" w:rsidRPr="00A634B2">
              <w:rPr>
                <w:b/>
                <w:sz w:val="20"/>
                <w:szCs w:val="20"/>
              </w:rPr>
              <w:t>Podpis žiadateľa</w:t>
            </w:r>
          </w:p>
          <w:p w:rsidR="00A40112" w:rsidRDefault="00A40112" w:rsidP="00A40112">
            <w:pPr>
              <w:rPr>
                <w:rFonts w:ascii="Century Gothic" w:hAnsi="Century Gothic"/>
                <w:sz w:val="28"/>
                <w:szCs w:val="28"/>
              </w:rPr>
            </w:pPr>
          </w:p>
          <w:p w:rsidR="00A40112" w:rsidRPr="00A40112" w:rsidRDefault="00A40112" w:rsidP="00A40112">
            <w:pPr>
              <w:tabs>
                <w:tab w:val="left" w:pos="4830"/>
              </w:tabs>
              <w:rPr>
                <w:rFonts w:ascii="Century Gothic" w:hAnsi="Century Gothic"/>
                <w:b/>
                <w:sz w:val="18"/>
                <w:szCs w:val="18"/>
              </w:rPr>
            </w:pPr>
            <w:r>
              <w:rPr>
                <w:rFonts w:ascii="Century Gothic" w:hAnsi="Century Gothic"/>
                <w:b/>
                <w:sz w:val="18"/>
                <w:szCs w:val="18"/>
              </w:rPr>
              <w:t xml:space="preserve">   </w:t>
            </w:r>
            <w:r w:rsidRPr="00A40112">
              <w:rPr>
                <w:rFonts w:ascii="Century Gothic" w:hAnsi="Century Gothic"/>
                <w:b/>
                <w:sz w:val="18"/>
                <w:szCs w:val="18"/>
              </w:rPr>
              <w:t xml:space="preserve">Čipová karta vydaná dňa </w:t>
            </w:r>
            <w:r>
              <w:rPr>
                <w:rFonts w:ascii="Century Gothic" w:hAnsi="Century Gothic"/>
                <w:b/>
                <w:sz w:val="18"/>
                <w:szCs w:val="18"/>
              </w:rPr>
              <w:t xml:space="preserve">                                    Podpis</w:t>
            </w:r>
          </w:p>
        </w:tc>
        <w:bookmarkStart w:id="0" w:name="_GoBack"/>
        <w:bookmarkEnd w:id="0"/>
      </w:tr>
    </w:tbl>
    <w:p w:rsidR="00BE3C5A" w:rsidRDefault="00BE3C5A" w:rsidP="00A40112">
      <w:pPr>
        <w:spacing w:after="160" w:line="259" w:lineRule="auto"/>
      </w:pPr>
    </w:p>
    <w:sectPr w:rsidR="00BE3C5A" w:rsidSect="00A40112">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A5D68"/>
    <w:multiLevelType w:val="hybridMultilevel"/>
    <w:tmpl w:val="EC984550"/>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2"/>
    <w:rsid w:val="00126807"/>
    <w:rsid w:val="00A40112"/>
    <w:rsid w:val="00BE3C5A"/>
    <w:rsid w:val="00F22975"/>
    <w:rsid w:val="00FF3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74FB7-77A5-4B06-AA49-0037EE72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11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40112"/>
    <w:rPr>
      <w:color w:val="0563C1" w:themeColor="hyperlink"/>
      <w:u w:val="single"/>
    </w:rPr>
  </w:style>
  <w:style w:type="paragraph" w:styleId="Textbubliny">
    <w:name w:val="Balloon Text"/>
    <w:basedOn w:val="Normlny"/>
    <w:link w:val="TextbublinyChar"/>
    <w:uiPriority w:val="99"/>
    <w:semiHidden/>
    <w:unhideWhenUsed/>
    <w:rsid w:val="00A401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0112"/>
    <w:rPr>
      <w:rFonts w:ascii="Segoe UI" w:hAnsi="Segoe UI" w:cs="Segoe UI"/>
      <w:sz w:val="18"/>
      <w:szCs w:val="18"/>
    </w:rPr>
  </w:style>
  <w:style w:type="paragraph" w:styleId="Odsekzoznamu">
    <w:name w:val="List Paragraph"/>
    <w:basedOn w:val="Normlny"/>
    <w:uiPriority w:val="34"/>
    <w:qFormat/>
    <w:rsid w:val="0012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pd@sadpd.sk" TargetMode="External"/><Relationship Id="rId3" Type="http://schemas.openxmlformats.org/officeDocument/2006/relationships/settings" Target="settings.xml"/><Relationship Id="rId7" Type="http://schemas.openxmlformats.org/officeDocument/2006/relationships/hyperlink" Target="mailto:sadpd@sadp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pd@sadpd.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266</Words>
  <Characters>1521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5</cp:revision>
  <cp:lastPrinted>2019-11-20T07:09:00Z</cp:lastPrinted>
  <dcterms:created xsi:type="dcterms:W3CDTF">2019-11-20T06:49:00Z</dcterms:created>
  <dcterms:modified xsi:type="dcterms:W3CDTF">2020-03-04T07:07:00Z</dcterms:modified>
</cp:coreProperties>
</file>